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56" w:rsidRPr="002507B3" w:rsidRDefault="00BB7E56" w:rsidP="00BB7E56">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t>Risk of having a stroke</w:t>
      </w:r>
    </w:p>
    <w:p w:rsidR="00BB7E56" w:rsidRPr="002507B3" w:rsidRDefault="00BB7E56" w:rsidP="00BB7E56">
      <w:pPr>
        <w:spacing w:after="0" w:line="480" w:lineRule="auto"/>
        <w:contextualSpacing/>
        <w:jc w:val="center"/>
        <w:rPr>
          <w:rFonts w:ascii="Times New Roman" w:hAnsi="Times New Roman" w:cs="Times New Roman"/>
          <w:sz w:val="24"/>
          <w:szCs w:val="24"/>
        </w:rPr>
      </w:pPr>
    </w:p>
    <w:p w:rsidR="00BB7E56" w:rsidRPr="002507B3" w:rsidRDefault="00BB7E56" w:rsidP="00BB7E56">
      <w:pPr>
        <w:spacing w:after="0" w:line="480" w:lineRule="auto"/>
        <w:contextualSpacing/>
        <w:jc w:val="center"/>
        <w:rPr>
          <w:rFonts w:ascii="Times New Roman" w:hAnsi="Times New Roman" w:cs="Times New Roman"/>
          <w:b/>
          <w:sz w:val="24"/>
          <w:szCs w:val="24"/>
        </w:rPr>
      </w:pPr>
    </w:p>
    <w:p w:rsidR="00BB7E56" w:rsidRPr="002507B3" w:rsidRDefault="00BB7E56" w:rsidP="00BB7E56">
      <w:pPr>
        <w:spacing w:after="0" w:line="480" w:lineRule="auto"/>
        <w:contextualSpacing/>
        <w:jc w:val="center"/>
        <w:rPr>
          <w:rFonts w:ascii="Times New Roman" w:hAnsi="Times New Roman" w:cs="Times New Roman"/>
          <w:b/>
          <w:sz w:val="24"/>
          <w:szCs w:val="24"/>
        </w:rPr>
      </w:pPr>
    </w:p>
    <w:p w:rsidR="00BB7E56" w:rsidRPr="002507B3" w:rsidRDefault="00BB7E56" w:rsidP="00BB7E56">
      <w:pPr>
        <w:spacing w:after="0" w:line="480" w:lineRule="auto"/>
        <w:contextualSpacing/>
        <w:jc w:val="center"/>
        <w:rPr>
          <w:rFonts w:ascii="Times New Roman" w:hAnsi="Times New Roman" w:cs="Times New Roman"/>
          <w:b/>
          <w:sz w:val="24"/>
          <w:szCs w:val="24"/>
        </w:rPr>
      </w:pPr>
    </w:p>
    <w:p w:rsidR="00BB7E56" w:rsidRPr="002507B3" w:rsidRDefault="00BB7E56" w:rsidP="00BB7E56">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Student's Name</w:t>
      </w:r>
    </w:p>
    <w:p w:rsidR="00BB7E56" w:rsidRPr="002507B3" w:rsidRDefault="00BB7E56" w:rsidP="00BB7E56">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Institutional Affiliation</w:t>
      </w:r>
    </w:p>
    <w:p w:rsidR="00BB7E56" w:rsidRPr="002507B3" w:rsidRDefault="00BB7E56" w:rsidP="00BB7E56">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Course Name</w:t>
      </w:r>
    </w:p>
    <w:p w:rsidR="00BB7E56" w:rsidRPr="002507B3" w:rsidRDefault="00BB7E56" w:rsidP="00BB7E56">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Instructors' Name</w:t>
      </w:r>
    </w:p>
    <w:p w:rsidR="00BB7E56" w:rsidRPr="002507B3" w:rsidRDefault="00BB7E56" w:rsidP="00BB7E56">
      <w:pPr>
        <w:spacing w:after="0" w:line="480" w:lineRule="auto"/>
        <w:contextualSpacing/>
        <w:jc w:val="center"/>
        <w:rPr>
          <w:rFonts w:ascii="Times New Roman" w:hAnsi="Times New Roman" w:cs="Times New Roman"/>
          <w:sz w:val="24"/>
          <w:szCs w:val="24"/>
        </w:rPr>
      </w:pPr>
      <w:r w:rsidRPr="002507B3">
        <w:rPr>
          <w:rFonts w:ascii="Times New Roman" w:hAnsi="Times New Roman" w:cs="Times New Roman"/>
          <w:sz w:val="24"/>
          <w:szCs w:val="24"/>
        </w:rPr>
        <w:t>Date</w:t>
      </w:r>
    </w:p>
    <w:p w:rsidR="00BB7E56" w:rsidRPr="002507B3" w:rsidRDefault="00BB7E56">
      <w:pPr>
        <w:rPr>
          <w:rFonts w:ascii="Times New Roman" w:hAnsi="Times New Roman" w:cs="Times New Roman"/>
          <w:b/>
          <w:sz w:val="24"/>
          <w:szCs w:val="24"/>
        </w:rPr>
      </w:pPr>
      <w:r w:rsidRPr="002507B3">
        <w:rPr>
          <w:rFonts w:ascii="Times New Roman" w:hAnsi="Times New Roman" w:cs="Times New Roman"/>
          <w:b/>
          <w:sz w:val="24"/>
          <w:szCs w:val="24"/>
        </w:rPr>
        <w:br w:type="page"/>
      </w:r>
    </w:p>
    <w:p w:rsidR="005F6CCF" w:rsidRPr="002507B3" w:rsidRDefault="00BB7E56" w:rsidP="007E064F">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lastRenderedPageBreak/>
        <w:t>Risk of having a stroke</w:t>
      </w:r>
    </w:p>
    <w:p w:rsidR="005F6CCF" w:rsidRPr="002507B3" w:rsidRDefault="00BB7E56" w:rsidP="002507B3">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t>Summary</w:t>
      </w:r>
    </w:p>
    <w:p w:rsidR="005F6CCF" w:rsidRPr="002507B3" w:rsidRDefault="00BB7E56" w:rsidP="00BB53CE">
      <w:pPr>
        <w:spacing w:line="480" w:lineRule="auto"/>
        <w:ind w:firstLine="720"/>
        <w:rPr>
          <w:rFonts w:ascii="Times New Roman" w:hAnsi="Times New Roman" w:cs="Times New Roman"/>
          <w:sz w:val="24"/>
          <w:szCs w:val="24"/>
        </w:rPr>
      </w:pPr>
      <w:r w:rsidRPr="002507B3">
        <w:rPr>
          <w:rFonts w:ascii="Times New Roman" w:hAnsi="Times New Roman" w:cs="Times New Roman"/>
          <w:sz w:val="24"/>
          <w:szCs w:val="24"/>
        </w:rPr>
        <w:t xml:space="preserve"> The core purpose of this analysis is to assess</w:t>
      </w:r>
      <w:r w:rsidR="00BB53CE">
        <w:rPr>
          <w:rFonts w:ascii="Times New Roman" w:hAnsi="Times New Roman" w:cs="Times New Roman"/>
          <w:sz w:val="24"/>
          <w:szCs w:val="24"/>
        </w:rPr>
        <w:t xml:space="preserve"> the risk of having strokes. The three primary objectives of the study includes; the relationship between gender/age and the rate of cholesterol; whether high cholesterol increases the risk of heart attack and whether high cholesterol increases the risk of stroke</w:t>
      </w:r>
      <w:r w:rsidRPr="002507B3">
        <w:rPr>
          <w:rFonts w:ascii="Times New Roman" w:hAnsi="Times New Roman" w:cs="Times New Roman"/>
          <w:sz w:val="24"/>
          <w:szCs w:val="24"/>
        </w:rPr>
        <w:t xml:space="preserve"> </w:t>
      </w:r>
      <w:r w:rsidR="00BB53CE">
        <w:rPr>
          <w:rFonts w:ascii="Times New Roman" w:hAnsi="Times New Roman" w:cs="Times New Roman"/>
          <w:sz w:val="24"/>
          <w:szCs w:val="24"/>
        </w:rPr>
        <w:t xml:space="preserve"> The</w:t>
      </w:r>
      <w:r w:rsidRPr="002507B3">
        <w:rPr>
          <w:rFonts w:ascii="Times New Roman" w:hAnsi="Times New Roman" w:cs="Times New Roman"/>
          <w:sz w:val="24"/>
          <w:szCs w:val="24"/>
        </w:rPr>
        <w:t xml:space="preserve"> study </w:t>
      </w:r>
      <w:r w:rsidR="00BB53CE">
        <w:rPr>
          <w:rFonts w:ascii="Times New Roman" w:hAnsi="Times New Roman" w:cs="Times New Roman"/>
          <w:sz w:val="24"/>
          <w:szCs w:val="24"/>
        </w:rPr>
        <w:t xml:space="preserve"> then </w:t>
      </w:r>
      <w:r w:rsidRPr="002507B3">
        <w:rPr>
          <w:rFonts w:ascii="Times New Roman" w:hAnsi="Times New Roman" w:cs="Times New Roman"/>
          <w:sz w:val="24"/>
          <w:szCs w:val="24"/>
        </w:rPr>
        <w:t xml:space="preserve">uses a dataset </w:t>
      </w:r>
      <w:r w:rsidR="002507B3">
        <w:rPr>
          <w:rFonts w:ascii="Times New Roman" w:hAnsi="Times New Roman" w:cs="Times New Roman"/>
          <w:sz w:val="24"/>
          <w:szCs w:val="24"/>
        </w:rPr>
        <w:t xml:space="preserve">downloaded from </w:t>
      </w:r>
      <w:hyperlink r:id="rId7" w:history="1">
        <w:r w:rsidR="00134681" w:rsidRPr="002507B3">
          <w:rPr>
            <w:rStyle w:val="Hyperlink"/>
            <w:rFonts w:ascii="Times New Roman" w:hAnsi="Times New Roman" w:cs="Times New Roman"/>
            <w:color w:val="auto"/>
            <w:sz w:val="24"/>
            <w:szCs w:val="24"/>
          </w:rPr>
          <w:t>https://www.kaggle.com/rashikrahmanpritom/heart-attack-analysis-prediction-dataset</w:t>
        </w:r>
      </w:hyperlink>
      <w:r w:rsidR="00BB53CE">
        <w:rPr>
          <w:rFonts w:ascii="Times New Roman" w:hAnsi="Times New Roman" w:cs="Times New Roman"/>
          <w:sz w:val="24"/>
          <w:szCs w:val="24"/>
        </w:rPr>
        <w:t xml:space="preserve">, </w:t>
      </w:r>
      <w:r w:rsidRPr="002507B3">
        <w:rPr>
          <w:rFonts w:ascii="Times New Roman" w:hAnsi="Times New Roman" w:cs="Times New Roman"/>
          <w:sz w:val="24"/>
          <w:szCs w:val="24"/>
        </w:rPr>
        <w:t>contain</w:t>
      </w:r>
      <w:r w:rsidR="00BB53CE">
        <w:rPr>
          <w:rFonts w:ascii="Times New Roman" w:hAnsi="Times New Roman" w:cs="Times New Roman"/>
          <w:sz w:val="24"/>
          <w:szCs w:val="24"/>
        </w:rPr>
        <w:t xml:space="preserve">ing </w:t>
      </w:r>
      <w:r w:rsidRPr="002507B3">
        <w:rPr>
          <w:rFonts w:ascii="Times New Roman" w:hAnsi="Times New Roman" w:cs="Times New Roman"/>
          <w:sz w:val="24"/>
          <w:szCs w:val="24"/>
        </w:rPr>
        <w:t xml:space="preserve">different blood pressure levels taken from other people from both genders. </w:t>
      </w:r>
      <w:r w:rsidR="00BB53CE">
        <w:rPr>
          <w:rFonts w:ascii="Times New Roman" w:hAnsi="Times New Roman" w:cs="Times New Roman"/>
          <w:sz w:val="24"/>
          <w:szCs w:val="24"/>
        </w:rPr>
        <w:t xml:space="preserve">Data visualization will be done </w:t>
      </w:r>
      <w:r w:rsidR="00BB53CE" w:rsidRPr="002507B3">
        <w:rPr>
          <w:rFonts w:ascii="Times New Roman" w:hAnsi="Times New Roman" w:cs="Times New Roman"/>
          <w:sz w:val="24"/>
          <w:szCs w:val="24"/>
        </w:rPr>
        <w:t>to</w:t>
      </w:r>
      <w:r w:rsidR="00BB53CE">
        <w:rPr>
          <w:rFonts w:ascii="Times New Roman" w:hAnsi="Times New Roman" w:cs="Times New Roman"/>
          <w:sz w:val="24"/>
          <w:szCs w:val="24"/>
        </w:rPr>
        <w:t xml:space="preserve"> </w:t>
      </w:r>
      <w:r w:rsidRPr="002507B3">
        <w:rPr>
          <w:rFonts w:ascii="Times New Roman" w:hAnsi="Times New Roman" w:cs="Times New Roman"/>
          <w:sz w:val="24"/>
          <w:szCs w:val="24"/>
        </w:rPr>
        <w:t xml:space="preserve">display the </w:t>
      </w:r>
      <w:r w:rsidR="00134681" w:rsidRPr="002507B3">
        <w:rPr>
          <w:rFonts w:ascii="Times New Roman" w:hAnsi="Times New Roman" w:cs="Times New Roman"/>
          <w:sz w:val="24"/>
          <w:szCs w:val="24"/>
        </w:rPr>
        <w:t>findings of each analysis</w:t>
      </w:r>
      <w:r w:rsidR="00BB53CE">
        <w:rPr>
          <w:rFonts w:ascii="Times New Roman" w:hAnsi="Times New Roman" w:cs="Times New Roman"/>
          <w:sz w:val="24"/>
          <w:szCs w:val="24"/>
        </w:rPr>
        <w:t xml:space="preserve">. </w:t>
      </w:r>
    </w:p>
    <w:p w:rsidR="005F6CCF" w:rsidRPr="002507B3" w:rsidRDefault="00BB7E56" w:rsidP="001F0595">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t>Introduction</w:t>
      </w:r>
    </w:p>
    <w:p w:rsidR="005F6CCF" w:rsidRPr="00BB53CE" w:rsidRDefault="00BB53CE" w:rsidP="00BB53CE">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Several health conditions such as age, </w:t>
      </w:r>
      <w:r w:rsidR="00A34203" w:rsidRPr="002507B3">
        <w:rPr>
          <w:rFonts w:ascii="Times New Roman" w:hAnsi="Times New Roman" w:cs="Times New Roman"/>
          <w:sz w:val="24"/>
          <w:szCs w:val="24"/>
        </w:rPr>
        <w:t>lifestyle</w:t>
      </w:r>
      <w:r w:rsidR="00BB7E56" w:rsidRPr="002507B3">
        <w:rPr>
          <w:rFonts w:ascii="Times New Roman" w:hAnsi="Times New Roman" w:cs="Times New Roman"/>
          <w:sz w:val="24"/>
          <w:szCs w:val="24"/>
        </w:rPr>
        <w:t>, and f</w:t>
      </w:r>
      <w:r>
        <w:rPr>
          <w:rFonts w:ascii="Times New Roman" w:hAnsi="Times New Roman" w:cs="Times New Roman"/>
          <w:sz w:val="24"/>
          <w:szCs w:val="24"/>
        </w:rPr>
        <w:t xml:space="preserve">amily history can increase the </w:t>
      </w:r>
      <w:r w:rsidR="00BB7E56" w:rsidRPr="002507B3">
        <w:rPr>
          <w:rFonts w:ascii="Times New Roman" w:hAnsi="Times New Roman" w:cs="Times New Roman"/>
          <w:sz w:val="24"/>
          <w:szCs w:val="24"/>
        </w:rPr>
        <w:t xml:space="preserve">risk for heart disease and heart </w:t>
      </w:r>
      <w:r w:rsidR="009D4ED4" w:rsidRPr="002507B3">
        <w:rPr>
          <w:rFonts w:ascii="Times New Roman" w:hAnsi="Times New Roman" w:cs="Times New Roman"/>
          <w:sz w:val="24"/>
          <w:szCs w:val="24"/>
        </w:rPr>
        <w:t>attack (Atheroscler, 2021)</w:t>
      </w:r>
      <w:r>
        <w:rPr>
          <w:rFonts w:ascii="Times New Roman" w:hAnsi="Times New Roman" w:cs="Times New Roman"/>
          <w:sz w:val="24"/>
          <w:szCs w:val="24"/>
        </w:rPr>
        <w:t>. While there are different risk factors for heart diseases, some</w:t>
      </w:r>
      <w:r w:rsidR="00BB7E56" w:rsidRPr="002507B3">
        <w:rPr>
          <w:rFonts w:ascii="Times New Roman" w:hAnsi="Times New Roman" w:cs="Times New Roman"/>
          <w:sz w:val="24"/>
          <w:szCs w:val="24"/>
        </w:rPr>
        <w:t xml:space="preserve"> of these are not preventable and include older age and a family history of the disease</w:t>
      </w:r>
      <w:r w:rsidR="009D4ED4" w:rsidRPr="002507B3">
        <w:rPr>
          <w:rFonts w:ascii="Times New Roman" w:hAnsi="Times New Roman" w:cs="Times New Roman"/>
          <w:b/>
          <w:sz w:val="24"/>
          <w:szCs w:val="24"/>
        </w:rPr>
        <w:t xml:space="preserve"> </w:t>
      </w:r>
      <w:r>
        <w:rPr>
          <w:rFonts w:ascii="Times New Roman" w:hAnsi="Times New Roman" w:cs="Times New Roman"/>
          <w:sz w:val="24"/>
          <w:szCs w:val="24"/>
        </w:rPr>
        <w:t>(Benjamin, 2</w:t>
      </w:r>
      <w:r w:rsidR="009D4ED4" w:rsidRPr="002507B3">
        <w:rPr>
          <w:rFonts w:ascii="Times New Roman" w:hAnsi="Times New Roman" w:cs="Times New Roman"/>
          <w:sz w:val="24"/>
          <w:szCs w:val="24"/>
        </w:rPr>
        <w:t xml:space="preserve">019). </w:t>
      </w:r>
      <w:r w:rsidR="00BB7E56" w:rsidRPr="002507B3">
        <w:rPr>
          <w:rFonts w:ascii="Times New Roman" w:hAnsi="Times New Roman" w:cs="Times New Roman"/>
          <w:sz w:val="24"/>
          <w:szCs w:val="24"/>
        </w:rPr>
        <w:t xml:space="preserve">However, most risk factors are modifiable, such as smoking, high blood pressure and cholesterol, diabetes, physical inactivity, being overweight, excessive alcohol consumption, and poor diet (mainly through its negative impact on weight, </w:t>
      </w:r>
      <w:r>
        <w:rPr>
          <w:rFonts w:ascii="Times New Roman" w:hAnsi="Times New Roman" w:cs="Times New Roman"/>
          <w:sz w:val="24"/>
          <w:szCs w:val="24"/>
        </w:rPr>
        <w:t>cholesterol, and blood pressure (Fry</w:t>
      </w:r>
      <w:r w:rsidR="009D4ED4" w:rsidRPr="002507B3">
        <w:rPr>
          <w:rFonts w:ascii="Times New Roman" w:hAnsi="Times New Roman" w:cs="Times New Roman"/>
          <w:sz w:val="24"/>
          <w:szCs w:val="24"/>
        </w:rPr>
        <w:t>, 2019)</w:t>
      </w:r>
      <w:r w:rsidR="009D4ED4" w:rsidRPr="002507B3">
        <w:rPr>
          <w:rFonts w:ascii="Times New Roman" w:hAnsi="Times New Roman" w:cs="Times New Roman"/>
          <w:b/>
          <w:sz w:val="24"/>
          <w:szCs w:val="24"/>
        </w:rPr>
        <w:t>.</w:t>
      </w:r>
      <w:r w:rsidR="00A34203" w:rsidRPr="002507B3">
        <w:rPr>
          <w:rFonts w:ascii="Times New Roman" w:hAnsi="Times New Roman" w:cs="Times New Roman"/>
          <w:b/>
          <w:sz w:val="24"/>
          <w:szCs w:val="24"/>
        </w:rPr>
        <w:t xml:space="preserve"> </w:t>
      </w:r>
      <w:r w:rsidR="00BB7E56" w:rsidRPr="002507B3">
        <w:rPr>
          <w:rFonts w:ascii="Times New Roman" w:hAnsi="Times New Roman" w:cs="Times New Roman"/>
          <w:sz w:val="24"/>
          <w:szCs w:val="24"/>
        </w:rPr>
        <w:t>The</w:t>
      </w:r>
      <w:r>
        <w:rPr>
          <w:rFonts w:ascii="Times New Roman" w:hAnsi="Times New Roman" w:cs="Times New Roman"/>
          <w:sz w:val="24"/>
          <w:szCs w:val="24"/>
        </w:rPr>
        <w:t xml:space="preserve"> study shall use</w:t>
      </w:r>
      <w:r w:rsidR="00BB7E56" w:rsidRPr="002507B3">
        <w:rPr>
          <w:rFonts w:ascii="Times New Roman" w:hAnsi="Times New Roman" w:cs="Times New Roman"/>
          <w:sz w:val="24"/>
          <w:szCs w:val="24"/>
        </w:rPr>
        <w:t xml:space="preserve"> R Studio analysis software </w:t>
      </w:r>
      <w:r w:rsidR="00ED59D9">
        <w:rPr>
          <w:rFonts w:ascii="Times New Roman" w:hAnsi="Times New Roman" w:cs="Times New Roman"/>
          <w:sz w:val="24"/>
          <w:szCs w:val="24"/>
        </w:rPr>
        <w:t>to</w:t>
      </w:r>
      <w:r w:rsidR="00BB7E56" w:rsidRPr="002507B3">
        <w:rPr>
          <w:rFonts w:ascii="Times New Roman" w:hAnsi="Times New Roman" w:cs="Times New Roman"/>
          <w:sz w:val="24"/>
          <w:szCs w:val="24"/>
        </w:rPr>
        <w:t xml:space="preserve"> visualize the differences before drawing up valid conclusions.</w:t>
      </w:r>
    </w:p>
    <w:p w:rsidR="0032433B" w:rsidRPr="002507B3" w:rsidRDefault="00BB3A4C" w:rsidP="001F05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A</w:t>
      </w:r>
      <w:r w:rsidR="00BB7E56" w:rsidRPr="002507B3">
        <w:rPr>
          <w:rFonts w:ascii="Times New Roman" w:hAnsi="Times New Roman" w:cs="Times New Roman"/>
          <w:b/>
          <w:sz w:val="24"/>
          <w:szCs w:val="24"/>
        </w:rPr>
        <w:t>nalysis</w:t>
      </w:r>
    </w:p>
    <w:p w:rsidR="00D00CD4" w:rsidRPr="002507B3" w:rsidRDefault="00BB7E56" w:rsidP="00BB3A4C">
      <w:pPr>
        <w:spacing w:line="480" w:lineRule="auto"/>
        <w:ind w:firstLine="720"/>
        <w:rPr>
          <w:rFonts w:ascii="Times New Roman" w:hAnsi="Times New Roman" w:cs="Times New Roman"/>
          <w:sz w:val="24"/>
          <w:szCs w:val="24"/>
        </w:rPr>
      </w:pPr>
      <w:r w:rsidRPr="002507B3">
        <w:rPr>
          <w:rFonts w:ascii="Times New Roman" w:hAnsi="Times New Roman" w:cs="Times New Roman"/>
          <w:sz w:val="24"/>
          <w:szCs w:val="24"/>
        </w:rPr>
        <w:t xml:space="preserve">Data was imported the data from excel to RStudio </w:t>
      </w:r>
      <w:r w:rsidR="00ED59D9">
        <w:rPr>
          <w:rFonts w:ascii="Times New Roman" w:hAnsi="Times New Roman" w:cs="Times New Roman"/>
          <w:sz w:val="24"/>
          <w:szCs w:val="24"/>
        </w:rPr>
        <w:t xml:space="preserve">and </w:t>
      </w:r>
      <w:r w:rsidR="00ED59D9" w:rsidRPr="002507B3">
        <w:rPr>
          <w:rFonts w:ascii="Times New Roman" w:hAnsi="Times New Roman" w:cs="Times New Roman"/>
          <w:sz w:val="24"/>
          <w:szCs w:val="24"/>
        </w:rPr>
        <w:t>then</w:t>
      </w:r>
      <w:r w:rsidRPr="002507B3">
        <w:rPr>
          <w:rFonts w:ascii="Times New Roman" w:hAnsi="Times New Roman" w:cs="Times New Roman"/>
          <w:sz w:val="24"/>
          <w:szCs w:val="24"/>
        </w:rPr>
        <w:t xml:space="preserve"> put in the form of a data frame</w:t>
      </w:r>
      <w:r w:rsidR="00ED59D9">
        <w:rPr>
          <w:rFonts w:ascii="Times New Roman" w:hAnsi="Times New Roman" w:cs="Times New Roman"/>
          <w:sz w:val="24"/>
          <w:szCs w:val="24"/>
        </w:rPr>
        <w:t xml:space="preserve">. This was followed by </w:t>
      </w:r>
      <w:r w:rsidRPr="002507B3">
        <w:rPr>
          <w:rFonts w:ascii="Times New Roman" w:hAnsi="Times New Roman" w:cs="Times New Roman"/>
          <w:sz w:val="24"/>
          <w:szCs w:val="24"/>
        </w:rPr>
        <w:t>a classification of the data</w:t>
      </w:r>
      <w:r w:rsidR="00EC4578" w:rsidRPr="002507B3">
        <w:rPr>
          <w:rFonts w:ascii="Times New Roman" w:hAnsi="Times New Roman" w:cs="Times New Roman"/>
          <w:noProof/>
          <w:sz w:val="24"/>
          <w:szCs w:val="24"/>
        </w:rPr>
        <w:t xml:space="preserve"> </w:t>
      </w:r>
      <w:r w:rsidR="00EC4578" w:rsidRPr="002507B3">
        <w:rPr>
          <w:rFonts w:ascii="Times New Roman" w:hAnsi="Times New Roman" w:cs="Times New Roman"/>
          <w:sz w:val="24"/>
          <w:szCs w:val="24"/>
          <w:shd w:val="clear" w:color="auto" w:fill="FFFFFF"/>
        </w:rPr>
        <w:t>resting electrocardiographic</w:t>
      </w:r>
      <w:r w:rsidRPr="002507B3">
        <w:rPr>
          <w:rFonts w:ascii="Times New Roman" w:hAnsi="Times New Roman" w:cs="Times New Roman"/>
          <w:sz w:val="24"/>
          <w:szCs w:val="24"/>
        </w:rPr>
        <w:t xml:space="preserve"> </w:t>
      </w:r>
      <w:r w:rsidR="00EC4578" w:rsidRPr="002507B3">
        <w:rPr>
          <w:rFonts w:ascii="Times New Roman" w:hAnsi="Times New Roman" w:cs="Times New Roman"/>
          <w:sz w:val="24"/>
          <w:szCs w:val="24"/>
        </w:rPr>
        <w:t xml:space="preserve">results </w:t>
      </w:r>
      <w:r w:rsidRPr="002507B3">
        <w:rPr>
          <w:rFonts w:ascii="Times New Roman" w:hAnsi="Times New Roman" w:cs="Times New Roman"/>
          <w:sz w:val="24"/>
          <w:szCs w:val="24"/>
        </w:rPr>
        <w:t xml:space="preserve">where </w:t>
      </w:r>
      <w:r w:rsidR="00571FDC" w:rsidRPr="002507B3">
        <w:rPr>
          <w:rFonts w:ascii="Times New Roman" w:hAnsi="Times New Roman" w:cs="Times New Roman"/>
          <w:sz w:val="24"/>
          <w:szCs w:val="24"/>
        </w:rPr>
        <w:t>0</w:t>
      </w:r>
      <w:r w:rsidRPr="002507B3">
        <w:rPr>
          <w:rFonts w:ascii="Times New Roman" w:hAnsi="Times New Roman" w:cs="Times New Roman"/>
          <w:sz w:val="24"/>
          <w:szCs w:val="24"/>
        </w:rPr>
        <w:t xml:space="preserve"> represented </w:t>
      </w:r>
      <w:r w:rsidR="00571FDC" w:rsidRPr="002507B3">
        <w:rPr>
          <w:rFonts w:ascii="Times New Roman" w:hAnsi="Times New Roman" w:cs="Times New Roman"/>
          <w:sz w:val="24"/>
          <w:szCs w:val="24"/>
        </w:rPr>
        <w:t>yes</w:t>
      </w:r>
      <w:r w:rsidRPr="002507B3">
        <w:rPr>
          <w:rFonts w:ascii="Times New Roman" w:hAnsi="Times New Roman" w:cs="Times New Roman"/>
          <w:sz w:val="24"/>
          <w:szCs w:val="24"/>
        </w:rPr>
        <w:t xml:space="preserve">, and </w:t>
      </w:r>
      <w:r w:rsidR="00571FDC" w:rsidRPr="002507B3">
        <w:rPr>
          <w:rFonts w:ascii="Times New Roman" w:hAnsi="Times New Roman" w:cs="Times New Roman"/>
          <w:sz w:val="24"/>
          <w:szCs w:val="24"/>
        </w:rPr>
        <w:t>1</w:t>
      </w:r>
      <w:r w:rsidRPr="002507B3">
        <w:rPr>
          <w:rFonts w:ascii="Times New Roman" w:hAnsi="Times New Roman" w:cs="Times New Roman"/>
          <w:sz w:val="24"/>
          <w:szCs w:val="24"/>
        </w:rPr>
        <w:t xml:space="preserve"> represented </w:t>
      </w:r>
      <w:r w:rsidR="00ED59D9" w:rsidRPr="002507B3">
        <w:rPr>
          <w:rFonts w:ascii="Times New Roman" w:hAnsi="Times New Roman" w:cs="Times New Roman"/>
          <w:sz w:val="24"/>
          <w:szCs w:val="24"/>
        </w:rPr>
        <w:t>no</w:t>
      </w:r>
      <w:r w:rsidRPr="002507B3">
        <w:rPr>
          <w:rFonts w:ascii="Times New Roman" w:hAnsi="Times New Roman" w:cs="Times New Roman"/>
          <w:sz w:val="24"/>
          <w:szCs w:val="24"/>
        </w:rPr>
        <w:t xml:space="preserve">. The summary was calculated separately and then plotted </w:t>
      </w:r>
      <w:r w:rsidR="00571FDC" w:rsidRPr="002507B3">
        <w:rPr>
          <w:rFonts w:ascii="Times New Roman" w:hAnsi="Times New Roman" w:cs="Times New Roman"/>
          <w:sz w:val="24"/>
          <w:szCs w:val="24"/>
        </w:rPr>
        <w:t xml:space="preserve">to scatter plot, </w:t>
      </w:r>
      <w:r w:rsidRPr="002507B3">
        <w:rPr>
          <w:rFonts w:ascii="Times New Roman" w:hAnsi="Times New Roman" w:cs="Times New Roman"/>
          <w:sz w:val="24"/>
          <w:szCs w:val="24"/>
        </w:rPr>
        <w:t>a histogram, and a boxplot to see the different</w:t>
      </w:r>
      <w:r w:rsidR="00571FDC" w:rsidRPr="002507B3">
        <w:rPr>
          <w:rFonts w:ascii="Times New Roman" w:hAnsi="Times New Roman" w:cs="Times New Roman"/>
          <w:sz w:val="24"/>
          <w:szCs w:val="24"/>
        </w:rPr>
        <w:t xml:space="preserve"> </w:t>
      </w:r>
      <w:r w:rsidRPr="002507B3">
        <w:rPr>
          <w:rFonts w:ascii="Times New Roman" w:hAnsi="Times New Roman" w:cs="Times New Roman"/>
          <w:sz w:val="24"/>
          <w:szCs w:val="24"/>
        </w:rPr>
        <w:t xml:space="preserve">visualization </w:t>
      </w:r>
      <w:r w:rsidR="00571FDC" w:rsidRPr="002507B3">
        <w:rPr>
          <w:rFonts w:ascii="Times New Roman" w:hAnsi="Times New Roman" w:cs="Times New Roman"/>
          <w:sz w:val="24"/>
          <w:szCs w:val="24"/>
        </w:rPr>
        <w:t>for</w:t>
      </w:r>
      <w:r w:rsidRPr="002507B3">
        <w:rPr>
          <w:rFonts w:ascii="Times New Roman" w:hAnsi="Times New Roman" w:cs="Times New Roman"/>
          <w:sz w:val="24"/>
          <w:szCs w:val="24"/>
        </w:rPr>
        <w:t xml:space="preserve"> the </w:t>
      </w:r>
      <w:r w:rsidR="00571FDC" w:rsidRPr="002507B3">
        <w:rPr>
          <w:rFonts w:ascii="Times New Roman" w:hAnsi="Times New Roman" w:cs="Times New Roman"/>
          <w:sz w:val="24"/>
          <w:szCs w:val="24"/>
        </w:rPr>
        <w:t>three objectives and results</w:t>
      </w:r>
      <w:r w:rsidRPr="002507B3">
        <w:rPr>
          <w:rFonts w:ascii="Times New Roman" w:hAnsi="Times New Roman" w:cs="Times New Roman"/>
          <w:sz w:val="24"/>
          <w:szCs w:val="24"/>
        </w:rPr>
        <w:t xml:space="preserve">. This was to see the visualization </w:t>
      </w:r>
      <w:r w:rsidR="00571FDC" w:rsidRPr="002507B3">
        <w:rPr>
          <w:rFonts w:ascii="Times New Roman" w:hAnsi="Times New Roman" w:cs="Times New Roman"/>
          <w:sz w:val="24"/>
          <w:szCs w:val="24"/>
        </w:rPr>
        <w:t>for all three hypotheses.</w:t>
      </w:r>
    </w:p>
    <w:p w:rsidR="001F0595"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The following R codes were used to conduct the analysis. </w:t>
      </w:r>
    </w:p>
    <w:p w:rsidR="0008271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Heart&lt;-read.csv("C:/Users/LATITUDE 3440/Desktop/Excel Documents/Heart.csv")</w:t>
      </w:r>
    </w:p>
    <w:p w:rsidR="0032433B"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Heart</w:t>
      </w:r>
    </w:p>
    <w:p w:rsidR="0008271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attach(Heart)</w:t>
      </w:r>
    </w:p>
    <w:p w:rsidR="0032433B"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summary(age,chol, data=Heart)</w:t>
      </w:r>
    </w:p>
    <w:p w:rsidR="0032433B"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class(</w:t>
      </w:r>
      <w:r w:rsidR="003663AC" w:rsidRPr="002507B3">
        <w:rPr>
          <w:rFonts w:ascii="Times New Roman" w:hAnsi="Times New Roman" w:cs="Times New Roman"/>
          <w:sz w:val="24"/>
          <w:szCs w:val="24"/>
        </w:rPr>
        <w:t>Heart</w:t>
      </w:r>
      <w:r w:rsidRPr="002507B3">
        <w:rPr>
          <w:rFonts w:ascii="Times New Roman" w:hAnsi="Times New Roman" w:cs="Times New Roman"/>
          <w:sz w:val="24"/>
          <w:szCs w:val="24"/>
        </w:rPr>
        <w:t xml:space="preserve">) </w:t>
      </w:r>
    </w:p>
    <w:p w:rsidR="0073266F"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w:t>
      </w:r>
      <w:r w:rsidR="003663AC" w:rsidRPr="002507B3">
        <w:rPr>
          <w:rFonts w:ascii="Times New Roman" w:hAnsi="Times New Roman" w:cs="Times New Roman"/>
          <w:sz w:val="24"/>
          <w:szCs w:val="24"/>
        </w:rPr>
        <w:t xml:space="preserve"> str(Heart) </w:t>
      </w:r>
    </w:p>
    <w:p w:rsidR="0047099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reg.lm</w:t>
      </w:r>
      <w:r w:rsidR="00340488" w:rsidRPr="002507B3">
        <w:rPr>
          <w:rFonts w:ascii="Times New Roman" w:hAnsi="Times New Roman" w:cs="Times New Roman"/>
          <w:sz w:val="24"/>
          <w:szCs w:val="24"/>
        </w:rPr>
        <w:t>1</w:t>
      </w:r>
      <w:r w:rsidRPr="002507B3">
        <w:rPr>
          <w:rFonts w:ascii="Times New Roman" w:hAnsi="Times New Roman" w:cs="Times New Roman"/>
          <w:sz w:val="24"/>
          <w:szCs w:val="24"/>
        </w:rPr>
        <w:t>&lt;- lm(</w:t>
      </w:r>
      <w:r w:rsidR="00340488" w:rsidRPr="002507B3">
        <w:rPr>
          <w:rFonts w:ascii="Times New Roman" w:hAnsi="Times New Roman" w:cs="Times New Roman"/>
          <w:sz w:val="24"/>
          <w:szCs w:val="24"/>
        </w:rPr>
        <w:t>chol~age</w:t>
      </w:r>
      <w:r w:rsidRPr="002507B3">
        <w:rPr>
          <w:rFonts w:ascii="Times New Roman" w:hAnsi="Times New Roman" w:cs="Times New Roman"/>
          <w:sz w:val="24"/>
          <w:szCs w:val="24"/>
        </w:rPr>
        <w:t>, Heart)</w:t>
      </w:r>
    </w:p>
    <w:p w:rsidR="00340488"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w:t>
      </w:r>
      <w:r w:rsidR="0047099E" w:rsidRPr="002507B3">
        <w:rPr>
          <w:rFonts w:ascii="Times New Roman" w:hAnsi="Times New Roman" w:cs="Times New Roman"/>
          <w:sz w:val="24"/>
          <w:szCs w:val="24"/>
        </w:rPr>
        <w:t>plot(chol~age,main= "Scatter  plot for Cholestrol and Age", data= Heart)</w:t>
      </w:r>
    </w:p>
    <w:p w:rsidR="003663A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&gt; abline(coef(reg.lm1))</w:t>
      </w:r>
    </w:p>
    <w:p w:rsidR="0032433B"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reg.lm</w:t>
      </w:r>
      <w:r w:rsidR="00C16DA5" w:rsidRPr="002507B3">
        <w:rPr>
          <w:rFonts w:ascii="Times New Roman" w:hAnsi="Times New Roman" w:cs="Times New Roman"/>
          <w:sz w:val="24"/>
          <w:szCs w:val="24"/>
        </w:rPr>
        <w:t>1</w:t>
      </w:r>
    </w:p>
    <w:p w:rsidR="00A32F4A"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hist(Heart$restecg,freq=FALSE,main="Histogram",ylab="chol",col="red")</w:t>
      </w:r>
    </w:p>
    <w:p w:rsidR="003663A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restecg1&lt;-factor(restecg,levels=c(0,1),labels=c("Yes","No"))</w:t>
      </w:r>
    </w:p>
    <w:p w:rsidR="00BA09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wel&lt;-table(Heart$chol,Heart$restecg) </w:t>
      </w:r>
    </w:p>
    <w:p w:rsidR="00BA09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chisq.test(wel,correct =FALSE) </w:t>
      </w:r>
    </w:p>
    <w:p w:rsidR="008E39CB"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ggplot(Heart,aes(x=restecg,y=trtbps),col="green")+geom_boxplot()</w:t>
      </w:r>
    </w:p>
    <w:p w:rsidR="00A34203"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wel1&lt;- table(Heart$trtbps,Heart$restecg)  </w:t>
      </w:r>
    </w:p>
    <w:p w:rsidR="000E51A7"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chisq.test(wel1,correct = FALSE)</w:t>
      </w:r>
    </w:p>
    <w:p w:rsidR="000E51A7" w:rsidRDefault="00BB7E56" w:rsidP="007E064F">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t>Results</w:t>
      </w:r>
    </w:p>
    <w:p w:rsidR="004B58A7" w:rsidRPr="002507B3" w:rsidRDefault="00052048" w:rsidP="00052048">
      <w:pPr>
        <w:spacing w:line="480" w:lineRule="auto"/>
        <w:ind w:firstLine="720"/>
        <w:rPr>
          <w:rFonts w:ascii="Times New Roman" w:hAnsi="Times New Roman" w:cs="Times New Roman"/>
          <w:sz w:val="24"/>
          <w:szCs w:val="24"/>
        </w:rPr>
      </w:pPr>
      <w:r w:rsidRPr="00052048">
        <w:rPr>
          <w:rFonts w:ascii="Times New Roman" w:hAnsi="Times New Roman" w:cs="Times New Roman"/>
          <w:sz w:val="24"/>
          <w:szCs w:val="24"/>
        </w:rPr>
        <w:t>After analyzing data of 96 men and 207 women, making a total of 303 to assess whether there exist a significant relationship between the gender/age and the rate of cholesterol, whether the high rate of cholesterol increase the risk of having a heart disease and stroke and whether a high resting blood pressure increase the risk of a patient to have a heart attack.</w:t>
      </w:r>
      <w:r>
        <w:rPr>
          <w:rFonts w:ascii="Times New Roman" w:hAnsi="Times New Roman" w:cs="Times New Roman"/>
          <w:sz w:val="24"/>
          <w:szCs w:val="24"/>
        </w:rPr>
        <w:t xml:space="preserve"> </w:t>
      </w:r>
      <w:r w:rsidR="00BB7E56" w:rsidRPr="002507B3">
        <w:rPr>
          <w:rFonts w:ascii="Times New Roman" w:hAnsi="Times New Roman" w:cs="Times New Roman"/>
          <w:sz w:val="24"/>
          <w:szCs w:val="24"/>
        </w:rPr>
        <w:t>The summary statistics output displayed by age and cholesterol below;</w:t>
      </w:r>
    </w:p>
    <w:p w:rsidR="004B58A7"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w:t>
      </w:r>
      <w:r w:rsidR="00BB3A4C" w:rsidRPr="002507B3">
        <w:rPr>
          <w:rFonts w:ascii="Times New Roman" w:hAnsi="Times New Roman" w:cs="Times New Roman"/>
          <w:sz w:val="24"/>
          <w:szCs w:val="24"/>
        </w:rPr>
        <w:t>summary (</w:t>
      </w:r>
      <w:r w:rsidRPr="002507B3">
        <w:rPr>
          <w:rFonts w:ascii="Times New Roman" w:hAnsi="Times New Roman" w:cs="Times New Roman"/>
          <w:sz w:val="24"/>
          <w:szCs w:val="24"/>
        </w:rPr>
        <w:t>age, data=Heart)</w:t>
      </w:r>
    </w:p>
    <w:p w:rsidR="004B58A7"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Min. 1st Qu.  Median    Mean 3rd Qu.    Max. </w:t>
      </w:r>
    </w:p>
    <w:p w:rsidR="004B58A7"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29.00   47.50   55.00   54.37   61.00   77.00 </w:t>
      </w:r>
    </w:p>
    <w:p w:rsidR="004B58A7"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summary(chol, data=Heart)</w:t>
      </w:r>
    </w:p>
    <w:p w:rsidR="004B58A7"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Min. 1st Qu.  Median    Mean 3rd Qu.    Max. </w:t>
      </w:r>
    </w:p>
    <w:p w:rsidR="002507B3" w:rsidRPr="00052048" w:rsidRDefault="00BB7E56" w:rsidP="00052048">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126.0   211.0   240.0   246.3   274.5   564.0</w:t>
      </w:r>
    </w:p>
    <w:p w:rsidR="00E5453C" w:rsidRPr="002507B3" w:rsidRDefault="00BB7E56" w:rsidP="007E064F">
      <w:pPr>
        <w:spacing w:line="480" w:lineRule="auto"/>
        <w:jc w:val="center"/>
        <w:rPr>
          <w:rFonts w:ascii="Times New Roman" w:hAnsi="Times New Roman" w:cs="Times New Roman"/>
          <w:b/>
          <w:sz w:val="24"/>
          <w:szCs w:val="24"/>
        </w:rPr>
      </w:pPr>
      <w:bookmarkStart w:id="0" w:name="_GoBack"/>
      <w:bookmarkEnd w:id="0"/>
      <w:r w:rsidRPr="002507B3">
        <w:rPr>
          <w:rFonts w:ascii="Times New Roman" w:hAnsi="Times New Roman" w:cs="Times New Roman"/>
          <w:noProof/>
          <w:sz w:val="24"/>
          <w:szCs w:val="24"/>
        </w:rPr>
        <w:drawing>
          <wp:inline distT="0" distB="0" distL="0" distR="0">
            <wp:extent cx="5838095" cy="34476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8095" cy="3447619"/>
                    </a:xfrm>
                    <a:prstGeom prst="rect">
                      <a:avLst/>
                    </a:prstGeom>
                  </pic:spPr>
                </pic:pic>
              </a:graphicData>
            </a:graphic>
          </wp:inline>
        </w:drawing>
      </w:r>
    </w:p>
    <w:p w:rsidR="00F45D5D" w:rsidRPr="002507B3" w:rsidRDefault="00BB3A4C" w:rsidP="007E064F">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t>Regression analysis</w:t>
      </w:r>
      <w:r w:rsidR="00BB7E56" w:rsidRPr="002507B3">
        <w:rPr>
          <w:rFonts w:ascii="Times New Roman" w:hAnsi="Times New Roman" w:cs="Times New Roman"/>
          <w:b/>
          <w:sz w:val="24"/>
          <w:szCs w:val="24"/>
        </w:rPr>
        <w:t xml:space="preserve"> to establish the relationship, </w:t>
      </w:r>
    </w:p>
    <w:p w:rsidR="00A53E6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&gt; reg.lm1</w:t>
      </w:r>
    </w:p>
    <w:p w:rsidR="00A53E6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Call:</w:t>
      </w:r>
    </w:p>
    <w:p w:rsidR="00A53E6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lm(formula = chol ~ age, Heart)</w:t>
      </w:r>
    </w:p>
    <w:p w:rsidR="00A53E6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Coefficients:</w:t>
      </w:r>
    </w:p>
    <w:p w:rsidR="00A53E6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w:t>
      </w:r>
      <w:r w:rsidR="00347504" w:rsidRPr="002507B3">
        <w:rPr>
          <w:rFonts w:ascii="Times New Roman" w:hAnsi="Times New Roman" w:cs="Times New Roman"/>
          <w:sz w:val="24"/>
          <w:szCs w:val="24"/>
        </w:rPr>
        <w:t xml:space="preserve">Intercept)  </w:t>
      </w:r>
      <w:r w:rsidRPr="002507B3">
        <w:rPr>
          <w:rFonts w:ascii="Times New Roman" w:hAnsi="Times New Roman" w:cs="Times New Roman"/>
          <w:sz w:val="24"/>
          <w:szCs w:val="24"/>
        </w:rPr>
        <w:t xml:space="preserve">     age  </w:t>
      </w:r>
    </w:p>
    <w:p w:rsidR="00A53E6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    179.967        1.219  </w:t>
      </w:r>
    </w:p>
    <w:p w:rsidR="00347504"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Hence formula is;</w:t>
      </w:r>
    </w:p>
    <w:p w:rsidR="00347504"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b/>
          <w:sz w:val="24"/>
          <w:szCs w:val="24"/>
        </w:rPr>
        <w:t>chol= 179.967 + 1.219age</w:t>
      </w:r>
    </w:p>
    <w:p w:rsidR="00C16DA5"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This implies that cholesterol level is directly proportional to age.</w:t>
      </w:r>
    </w:p>
    <w:p w:rsidR="00A53E6C" w:rsidRPr="002507B3" w:rsidRDefault="00BB7E56" w:rsidP="007E064F">
      <w:pPr>
        <w:spacing w:line="480" w:lineRule="auto"/>
        <w:jc w:val="center"/>
        <w:rPr>
          <w:rFonts w:ascii="Times New Roman" w:hAnsi="Times New Roman" w:cs="Times New Roman"/>
          <w:b/>
          <w:sz w:val="24"/>
          <w:szCs w:val="24"/>
          <w:u w:val="single"/>
        </w:rPr>
      </w:pPr>
      <w:r w:rsidRPr="002507B3">
        <w:rPr>
          <w:rFonts w:ascii="Times New Roman" w:hAnsi="Times New Roman" w:cs="Times New Roman"/>
          <w:b/>
          <w:sz w:val="24"/>
          <w:szCs w:val="24"/>
          <w:u w:val="single"/>
        </w:rPr>
        <w:t>ANOVA table</w:t>
      </w:r>
    </w:p>
    <w:p w:rsidR="00A53E6C"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b/>
          <w:sz w:val="24"/>
          <w:szCs w:val="24"/>
        </w:rPr>
        <w:t xml:space="preserve">&gt; </w:t>
      </w:r>
      <w:r w:rsidR="00BB3A4C" w:rsidRPr="002507B3">
        <w:rPr>
          <w:rFonts w:ascii="Times New Roman" w:hAnsi="Times New Roman" w:cs="Times New Roman"/>
          <w:b/>
          <w:sz w:val="24"/>
          <w:szCs w:val="24"/>
        </w:rPr>
        <w:t>ANOVA (</w:t>
      </w:r>
      <w:r w:rsidRPr="002507B3">
        <w:rPr>
          <w:rFonts w:ascii="Times New Roman" w:hAnsi="Times New Roman" w:cs="Times New Roman"/>
          <w:b/>
          <w:sz w:val="24"/>
          <w:szCs w:val="24"/>
        </w:rPr>
        <w:t>reg.lm1)</w:t>
      </w:r>
    </w:p>
    <w:p w:rsidR="00347504"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b/>
          <w:sz w:val="24"/>
          <w:szCs w:val="24"/>
        </w:rPr>
        <w:t>Analysis of Variance Table</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1125"/>
        <w:gridCol w:w="1365"/>
        <w:gridCol w:w="987"/>
        <w:gridCol w:w="3315"/>
      </w:tblGrid>
      <w:tr w:rsidR="004330C4" w:rsidRPr="002507B3" w:rsidTr="00774ADB">
        <w:trPr>
          <w:trHeight w:val="375"/>
        </w:trPr>
        <w:tc>
          <w:tcPr>
            <w:tcW w:w="8355" w:type="dxa"/>
            <w:gridSpan w:val="5"/>
          </w:tcPr>
          <w:p w:rsidR="00774ADB" w:rsidRPr="002507B3" w:rsidRDefault="00BB7E56" w:rsidP="007E064F">
            <w:pPr>
              <w:spacing w:line="480" w:lineRule="auto"/>
              <w:ind w:left="135"/>
              <w:rPr>
                <w:rFonts w:ascii="Times New Roman" w:hAnsi="Times New Roman" w:cs="Times New Roman"/>
                <w:b/>
                <w:sz w:val="24"/>
                <w:szCs w:val="24"/>
              </w:rPr>
            </w:pPr>
            <w:r w:rsidRPr="002507B3">
              <w:rPr>
                <w:rFonts w:ascii="Times New Roman" w:hAnsi="Times New Roman" w:cs="Times New Roman"/>
                <w:b/>
                <w:sz w:val="24"/>
                <w:szCs w:val="24"/>
              </w:rPr>
              <w:t>Response: chol</w:t>
            </w:r>
          </w:p>
        </w:tc>
      </w:tr>
      <w:tr w:rsidR="004330C4" w:rsidRPr="002507B3" w:rsidTr="00A41293">
        <w:trPr>
          <w:trHeight w:val="345"/>
        </w:trPr>
        <w:tc>
          <w:tcPr>
            <w:tcW w:w="1575" w:type="dxa"/>
          </w:tcPr>
          <w:p w:rsidR="00A41293" w:rsidRPr="002507B3" w:rsidRDefault="00BB7E56" w:rsidP="007E064F">
            <w:pPr>
              <w:spacing w:line="480" w:lineRule="auto"/>
              <w:ind w:left="135"/>
              <w:rPr>
                <w:rFonts w:ascii="Times New Roman" w:hAnsi="Times New Roman" w:cs="Times New Roman"/>
                <w:b/>
                <w:sz w:val="24"/>
                <w:szCs w:val="24"/>
              </w:rPr>
            </w:pPr>
            <w:r w:rsidRPr="002507B3">
              <w:rPr>
                <w:rFonts w:ascii="Times New Roman" w:hAnsi="Times New Roman" w:cs="Times New Roman"/>
                <w:b/>
                <w:sz w:val="24"/>
                <w:szCs w:val="24"/>
              </w:rPr>
              <w:t xml:space="preserve">                    Df</w:t>
            </w:r>
          </w:p>
        </w:tc>
        <w:tc>
          <w:tcPr>
            <w:tcW w:w="1125" w:type="dxa"/>
          </w:tcPr>
          <w:p w:rsidR="00A41293" w:rsidRPr="002507B3" w:rsidRDefault="00BB7E56" w:rsidP="007E064F">
            <w:pPr>
              <w:spacing w:line="480" w:lineRule="auto"/>
              <w:ind w:left="147"/>
              <w:rPr>
                <w:rFonts w:ascii="Times New Roman" w:hAnsi="Times New Roman" w:cs="Times New Roman"/>
                <w:b/>
                <w:sz w:val="24"/>
                <w:szCs w:val="24"/>
              </w:rPr>
            </w:pPr>
            <w:r w:rsidRPr="002507B3">
              <w:rPr>
                <w:rFonts w:ascii="Times New Roman" w:hAnsi="Times New Roman" w:cs="Times New Roman"/>
                <w:b/>
                <w:sz w:val="24"/>
                <w:szCs w:val="24"/>
              </w:rPr>
              <w:t>Sum Sq</w:t>
            </w:r>
          </w:p>
        </w:tc>
        <w:tc>
          <w:tcPr>
            <w:tcW w:w="1365" w:type="dxa"/>
          </w:tcPr>
          <w:p w:rsidR="00A41293" w:rsidRPr="002507B3" w:rsidRDefault="00BB7E56" w:rsidP="007E064F">
            <w:pPr>
              <w:spacing w:line="480" w:lineRule="auto"/>
              <w:ind w:left="144"/>
              <w:rPr>
                <w:rFonts w:ascii="Times New Roman" w:hAnsi="Times New Roman" w:cs="Times New Roman"/>
                <w:b/>
                <w:sz w:val="24"/>
                <w:szCs w:val="24"/>
              </w:rPr>
            </w:pPr>
            <w:r w:rsidRPr="002507B3">
              <w:rPr>
                <w:rFonts w:ascii="Times New Roman" w:hAnsi="Times New Roman" w:cs="Times New Roman"/>
                <w:b/>
                <w:sz w:val="24"/>
                <w:szCs w:val="24"/>
              </w:rPr>
              <w:t>Mean Sq</w:t>
            </w:r>
          </w:p>
        </w:tc>
        <w:tc>
          <w:tcPr>
            <w:tcW w:w="975" w:type="dxa"/>
          </w:tcPr>
          <w:p w:rsidR="00A41293" w:rsidRPr="002507B3" w:rsidRDefault="00BB7E56" w:rsidP="007E064F">
            <w:pPr>
              <w:spacing w:line="480" w:lineRule="auto"/>
              <w:ind w:left="171"/>
              <w:rPr>
                <w:rFonts w:ascii="Times New Roman" w:hAnsi="Times New Roman" w:cs="Times New Roman"/>
                <w:b/>
                <w:sz w:val="24"/>
                <w:szCs w:val="24"/>
              </w:rPr>
            </w:pPr>
            <w:r w:rsidRPr="002507B3">
              <w:rPr>
                <w:rFonts w:ascii="Times New Roman" w:hAnsi="Times New Roman" w:cs="Times New Roman"/>
                <w:b/>
                <w:sz w:val="24"/>
                <w:szCs w:val="24"/>
              </w:rPr>
              <w:t>F value</w:t>
            </w:r>
          </w:p>
        </w:tc>
        <w:tc>
          <w:tcPr>
            <w:tcW w:w="3315" w:type="dxa"/>
          </w:tcPr>
          <w:p w:rsidR="00A41293" w:rsidRPr="002507B3" w:rsidRDefault="00BB7E56" w:rsidP="007E064F">
            <w:pPr>
              <w:spacing w:line="480" w:lineRule="auto"/>
              <w:ind w:left="213"/>
              <w:rPr>
                <w:rFonts w:ascii="Times New Roman" w:hAnsi="Times New Roman" w:cs="Times New Roman"/>
                <w:b/>
                <w:sz w:val="24"/>
                <w:szCs w:val="24"/>
              </w:rPr>
            </w:pPr>
            <w:r w:rsidRPr="002507B3">
              <w:rPr>
                <w:rFonts w:ascii="Times New Roman" w:hAnsi="Times New Roman" w:cs="Times New Roman"/>
                <w:b/>
                <w:sz w:val="24"/>
                <w:szCs w:val="24"/>
              </w:rPr>
              <w:t xml:space="preserve">Pr(&gt;F)    </w:t>
            </w:r>
          </w:p>
        </w:tc>
      </w:tr>
      <w:tr w:rsidR="004330C4" w:rsidRPr="002507B3" w:rsidTr="00A41293">
        <w:trPr>
          <w:trHeight w:val="390"/>
        </w:trPr>
        <w:tc>
          <w:tcPr>
            <w:tcW w:w="1575" w:type="dxa"/>
          </w:tcPr>
          <w:p w:rsidR="00A41293" w:rsidRPr="002507B3" w:rsidRDefault="00BB7E56" w:rsidP="007E064F">
            <w:pPr>
              <w:spacing w:line="480" w:lineRule="auto"/>
              <w:ind w:left="135"/>
              <w:rPr>
                <w:rFonts w:ascii="Times New Roman" w:hAnsi="Times New Roman" w:cs="Times New Roman"/>
                <w:b/>
                <w:sz w:val="24"/>
                <w:szCs w:val="24"/>
              </w:rPr>
            </w:pPr>
            <w:r w:rsidRPr="002507B3">
              <w:rPr>
                <w:rFonts w:ascii="Times New Roman" w:hAnsi="Times New Roman" w:cs="Times New Roman"/>
                <w:b/>
                <w:sz w:val="24"/>
                <w:szCs w:val="24"/>
              </w:rPr>
              <w:t>age               1</w:t>
            </w:r>
          </w:p>
        </w:tc>
        <w:tc>
          <w:tcPr>
            <w:tcW w:w="1125" w:type="dxa"/>
          </w:tcPr>
          <w:p w:rsidR="00A41293" w:rsidRPr="002507B3" w:rsidRDefault="00BB7E56" w:rsidP="007E064F">
            <w:pPr>
              <w:spacing w:line="480" w:lineRule="auto"/>
              <w:ind w:left="117"/>
              <w:rPr>
                <w:rFonts w:ascii="Times New Roman" w:hAnsi="Times New Roman" w:cs="Times New Roman"/>
                <w:b/>
                <w:sz w:val="24"/>
                <w:szCs w:val="24"/>
              </w:rPr>
            </w:pPr>
            <w:r w:rsidRPr="002507B3">
              <w:rPr>
                <w:rFonts w:ascii="Times New Roman" w:hAnsi="Times New Roman" w:cs="Times New Roman"/>
                <w:b/>
                <w:sz w:val="24"/>
                <w:szCs w:val="24"/>
              </w:rPr>
              <w:t>37043</w:t>
            </w:r>
          </w:p>
        </w:tc>
        <w:tc>
          <w:tcPr>
            <w:tcW w:w="1365" w:type="dxa"/>
          </w:tcPr>
          <w:p w:rsidR="00A41293" w:rsidRPr="002507B3" w:rsidRDefault="00BB7E56" w:rsidP="007E064F">
            <w:pPr>
              <w:spacing w:line="480" w:lineRule="auto"/>
              <w:ind w:left="114"/>
              <w:rPr>
                <w:rFonts w:ascii="Times New Roman" w:hAnsi="Times New Roman" w:cs="Times New Roman"/>
                <w:b/>
                <w:sz w:val="24"/>
                <w:szCs w:val="24"/>
              </w:rPr>
            </w:pPr>
            <w:r w:rsidRPr="002507B3">
              <w:rPr>
                <w:rFonts w:ascii="Times New Roman" w:hAnsi="Times New Roman" w:cs="Times New Roman"/>
                <w:b/>
                <w:sz w:val="24"/>
                <w:szCs w:val="24"/>
              </w:rPr>
              <w:t>37043</w:t>
            </w:r>
          </w:p>
        </w:tc>
        <w:tc>
          <w:tcPr>
            <w:tcW w:w="975" w:type="dxa"/>
          </w:tcPr>
          <w:p w:rsidR="00A41293" w:rsidRPr="002507B3" w:rsidRDefault="00BB7E56" w:rsidP="007E064F">
            <w:pPr>
              <w:spacing w:line="480" w:lineRule="auto"/>
              <w:ind w:left="111"/>
              <w:rPr>
                <w:rFonts w:ascii="Times New Roman" w:hAnsi="Times New Roman" w:cs="Times New Roman"/>
                <w:b/>
                <w:sz w:val="24"/>
                <w:szCs w:val="24"/>
              </w:rPr>
            </w:pPr>
            <w:r w:rsidRPr="002507B3">
              <w:rPr>
                <w:rFonts w:ascii="Times New Roman" w:hAnsi="Times New Roman" w:cs="Times New Roman"/>
                <w:b/>
                <w:sz w:val="24"/>
                <w:szCs w:val="24"/>
              </w:rPr>
              <w:t>14.401</w:t>
            </w:r>
          </w:p>
        </w:tc>
        <w:tc>
          <w:tcPr>
            <w:tcW w:w="3315" w:type="dxa"/>
          </w:tcPr>
          <w:p w:rsidR="00A41293" w:rsidRPr="002507B3" w:rsidRDefault="00BB7E56" w:rsidP="007E064F">
            <w:pPr>
              <w:spacing w:line="480" w:lineRule="auto"/>
              <w:ind w:left="63"/>
              <w:rPr>
                <w:rFonts w:ascii="Times New Roman" w:hAnsi="Times New Roman" w:cs="Times New Roman"/>
                <w:b/>
                <w:sz w:val="24"/>
                <w:szCs w:val="24"/>
              </w:rPr>
            </w:pPr>
            <w:r w:rsidRPr="002507B3">
              <w:rPr>
                <w:rFonts w:ascii="Times New Roman" w:hAnsi="Times New Roman" w:cs="Times New Roman"/>
                <w:b/>
                <w:sz w:val="24"/>
                <w:szCs w:val="24"/>
              </w:rPr>
              <w:t>0.0001786 ***</w:t>
            </w:r>
          </w:p>
        </w:tc>
      </w:tr>
      <w:tr w:rsidR="004330C4" w:rsidRPr="002507B3" w:rsidTr="00A41293">
        <w:trPr>
          <w:trHeight w:val="495"/>
        </w:trPr>
        <w:tc>
          <w:tcPr>
            <w:tcW w:w="1575" w:type="dxa"/>
          </w:tcPr>
          <w:p w:rsidR="00A41293" w:rsidRPr="002507B3" w:rsidRDefault="00BB7E56" w:rsidP="007E064F">
            <w:pPr>
              <w:spacing w:line="480" w:lineRule="auto"/>
              <w:ind w:left="135"/>
              <w:rPr>
                <w:rFonts w:ascii="Times New Roman" w:hAnsi="Times New Roman" w:cs="Times New Roman"/>
                <w:b/>
                <w:sz w:val="24"/>
                <w:szCs w:val="24"/>
              </w:rPr>
            </w:pPr>
            <w:r w:rsidRPr="002507B3">
              <w:rPr>
                <w:rFonts w:ascii="Times New Roman" w:hAnsi="Times New Roman" w:cs="Times New Roman"/>
                <w:b/>
                <w:sz w:val="24"/>
                <w:szCs w:val="24"/>
              </w:rPr>
              <w:t>Residuals         301 774258</w:t>
            </w:r>
          </w:p>
        </w:tc>
        <w:tc>
          <w:tcPr>
            <w:tcW w:w="1125" w:type="dxa"/>
          </w:tcPr>
          <w:p w:rsidR="00A41293" w:rsidRPr="002507B3" w:rsidRDefault="00A41293" w:rsidP="007E064F">
            <w:pPr>
              <w:spacing w:line="480" w:lineRule="auto"/>
              <w:ind w:left="135"/>
              <w:rPr>
                <w:rFonts w:ascii="Times New Roman" w:hAnsi="Times New Roman" w:cs="Times New Roman"/>
                <w:b/>
                <w:sz w:val="24"/>
                <w:szCs w:val="24"/>
              </w:rPr>
            </w:pPr>
          </w:p>
        </w:tc>
        <w:tc>
          <w:tcPr>
            <w:tcW w:w="1365" w:type="dxa"/>
          </w:tcPr>
          <w:p w:rsidR="00A41293" w:rsidRPr="002507B3" w:rsidRDefault="00BB7E56" w:rsidP="007E064F">
            <w:pPr>
              <w:spacing w:line="480" w:lineRule="auto"/>
              <w:ind w:left="327"/>
              <w:rPr>
                <w:rFonts w:ascii="Times New Roman" w:hAnsi="Times New Roman" w:cs="Times New Roman"/>
                <w:b/>
                <w:sz w:val="24"/>
                <w:szCs w:val="24"/>
              </w:rPr>
            </w:pPr>
            <w:r w:rsidRPr="002507B3">
              <w:rPr>
                <w:rFonts w:ascii="Times New Roman" w:hAnsi="Times New Roman" w:cs="Times New Roman"/>
                <w:b/>
                <w:sz w:val="24"/>
                <w:szCs w:val="24"/>
              </w:rPr>
              <w:t>2572</w:t>
            </w:r>
          </w:p>
        </w:tc>
        <w:tc>
          <w:tcPr>
            <w:tcW w:w="4290" w:type="dxa"/>
            <w:gridSpan w:val="2"/>
          </w:tcPr>
          <w:p w:rsidR="00A41293" w:rsidRPr="002507B3" w:rsidRDefault="00A41293" w:rsidP="007E064F">
            <w:pPr>
              <w:spacing w:line="480" w:lineRule="auto"/>
              <w:ind w:left="819"/>
              <w:rPr>
                <w:rFonts w:ascii="Times New Roman" w:hAnsi="Times New Roman" w:cs="Times New Roman"/>
                <w:b/>
                <w:sz w:val="24"/>
                <w:szCs w:val="24"/>
              </w:rPr>
            </w:pPr>
          </w:p>
        </w:tc>
      </w:tr>
      <w:tr w:rsidR="004330C4" w:rsidRPr="002507B3" w:rsidTr="00774ADB">
        <w:trPr>
          <w:trHeight w:val="1380"/>
        </w:trPr>
        <w:tc>
          <w:tcPr>
            <w:tcW w:w="8355" w:type="dxa"/>
            <w:gridSpan w:val="5"/>
          </w:tcPr>
          <w:p w:rsidR="00774ADB"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b/>
                <w:sz w:val="24"/>
                <w:szCs w:val="24"/>
              </w:rPr>
              <w:t>Signif. codes:  0 ‘***’ 0.001 ‘**’ 0.01 ‘*’ 0.05 ‘.’ 0.1 ‘ ’ 1</w:t>
            </w:r>
          </w:p>
          <w:p w:rsidR="00774ADB" w:rsidRPr="002507B3" w:rsidRDefault="00774ADB" w:rsidP="007E064F">
            <w:pPr>
              <w:spacing w:line="480" w:lineRule="auto"/>
              <w:rPr>
                <w:rFonts w:ascii="Times New Roman" w:hAnsi="Times New Roman" w:cs="Times New Roman"/>
                <w:b/>
                <w:sz w:val="24"/>
                <w:szCs w:val="24"/>
              </w:rPr>
            </w:pPr>
          </w:p>
        </w:tc>
      </w:tr>
    </w:tbl>
    <w:p w:rsidR="000E51A7"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b/>
          <w:sz w:val="24"/>
          <w:szCs w:val="24"/>
        </w:rPr>
        <w:t xml:space="preserve">Comparing the p-value with a significance level of 0.05, and since the p-value is less than the significance </w:t>
      </w:r>
      <w:r w:rsidR="00BB3A4C" w:rsidRPr="002507B3">
        <w:rPr>
          <w:rFonts w:ascii="Times New Roman" w:hAnsi="Times New Roman" w:cs="Times New Roman"/>
          <w:b/>
          <w:sz w:val="24"/>
          <w:szCs w:val="24"/>
        </w:rPr>
        <w:t>value, we, therefore, rejects</w:t>
      </w:r>
      <w:r w:rsidRPr="002507B3">
        <w:rPr>
          <w:rFonts w:ascii="Times New Roman" w:hAnsi="Times New Roman" w:cs="Times New Roman"/>
          <w:b/>
          <w:sz w:val="24"/>
          <w:szCs w:val="24"/>
        </w:rPr>
        <w:t xml:space="preserve"> H0.</w:t>
      </w:r>
    </w:p>
    <w:p w:rsidR="00347504"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b/>
          <w:sz w:val="24"/>
          <w:szCs w:val="24"/>
        </w:rPr>
        <w:t xml:space="preserve">In conclusion, </w:t>
      </w:r>
      <w:r w:rsidRPr="002507B3">
        <w:rPr>
          <w:rFonts w:ascii="Times New Roman" w:hAnsi="Times New Roman" w:cs="Times New Roman"/>
          <w:sz w:val="24"/>
          <w:szCs w:val="24"/>
        </w:rPr>
        <w:t>there is a significant relationship between gender/age and the rate of cholesterol</w:t>
      </w:r>
      <w:r w:rsidR="00C16DA5" w:rsidRPr="002507B3">
        <w:rPr>
          <w:rFonts w:ascii="Times New Roman" w:hAnsi="Times New Roman" w:cs="Times New Roman"/>
          <w:sz w:val="24"/>
          <w:szCs w:val="24"/>
        </w:rPr>
        <w:t xml:space="preserve"> positively.</w:t>
      </w:r>
    </w:p>
    <w:p w:rsidR="002C7286" w:rsidRPr="002507B3" w:rsidRDefault="00BB7E56" w:rsidP="007E064F">
      <w:pPr>
        <w:spacing w:line="480" w:lineRule="auto"/>
        <w:jc w:val="center"/>
        <w:rPr>
          <w:rFonts w:ascii="Times New Roman" w:hAnsi="Times New Roman" w:cs="Times New Roman"/>
          <w:noProof/>
          <w:sz w:val="24"/>
          <w:szCs w:val="24"/>
          <w:u w:val="single"/>
        </w:rPr>
      </w:pPr>
      <w:r w:rsidRPr="002507B3">
        <w:rPr>
          <w:rFonts w:ascii="Times New Roman" w:hAnsi="Times New Roman" w:cs="Times New Roman"/>
          <w:b/>
          <w:sz w:val="24"/>
          <w:szCs w:val="24"/>
          <w:u w:val="single"/>
        </w:rPr>
        <w:t>HISTOGRAM</w:t>
      </w:r>
      <w:r w:rsidRPr="002507B3">
        <w:rPr>
          <w:rFonts w:ascii="Times New Roman" w:hAnsi="Times New Roman" w:cs="Times New Roman"/>
          <w:noProof/>
          <w:sz w:val="24"/>
          <w:szCs w:val="24"/>
          <w:u w:val="single"/>
        </w:rPr>
        <w:t xml:space="preserve"> </w:t>
      </w:r>
    </w:p>
    <w:p w:rsidR="002C7286" w:rsidRPr="002507B3" w:rsidRDefault="00BB7E56" w:rsidP="007E064F">
      <w:pPr>
        <w:spacing w:line="480" w:lineRule="auto"/>
        <w:rPr>
          <w:rFonts w:ascii="Times New Roman" w:hAnsi="Times New Roman" w:cs="Times New Roman"/>
          <w:noProof/>
          <w:sz w:val="24"/>
          <w:szCs w:val="24"/>
        </w:rPr>
      </w:pPr>
      <w:r w:rsidRPr="002507B3">
        <w:rPr>
          <w:rFonts w:ascii="Times New Roman" w:hAnsi="Times New Roman" w:cs="Times New Roman"/>
          <w:noProof/>
          <w:sz w:val="24"/>
          <w:szCs w:val="24"/>
        </w:rPr>
        <w:t>The second hypothesis stated;</w:t>
      </w:r>
    </w:p>
    <w:p w:rsidR="002C7286"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b/>
          <w:sz w:val="24"/>
          <w:szCs w:val="24"/>
        </w:rPr>
        <w:t>H0</w:t>
      </w:r>
      <w:r w:rsidRPr="002507B3">
        <w:rPr>
          <w:rFonts w:ascii="Times New Roman" w:hAnsi="Times New Roman" w:cs="Times New Roman"/>
          <w:sz w:val="24"/>
          <w:szCs w:val="24"/>
        </w:rPr>
        <w:t>: The high rate of cholesterol does not increase the risk of having heart disease and stroke</w:t>
      </w:r>
    </w:p>
    <w:p w:rsidR="002C7286"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b/>
          <w:sz w:val="24"/>
          <w:szCs w:val="24"/>
        </w:rPr>
        <w:t xml:space="preserve">H1: </w:t>
      </w:r>
      <w:r w:rsidRPr="002507B3">
        <w:rPr>
          <w:rFonts w:ascii="Times New Roman" w:hAnsi="Times New Roman" w:cs="Times New Roman"/>
          <w:sz w:val="24"/>
          <w:szCs w:val="24"/>
        </w:rPr>
        <w:t>The high rate of cholesterol increases the risk of having heart disease and stroke</w:t>
      </w:r>
    </w:p>
    <w:p w:rsidR="002C7286" w:rsidRPr="002507B3" w:rsidRDefault="00BB7E56" w:rsidP="007E064F">
      <w:pPr>
        <w:spacing w:line="480" w:lineRule="auto"/>
        <w:rPr>
          <w:rFonts w:ascii="Times New Roman" w:hAnsi="Times New Roman" w:cs="Times New Roman"/>
          <w:noProof/>
          <w:sz w:val="24"/>
          <w:szCs w:val="24"/>
        </w:rPr>
      </w:pPr>
      <w:r w:rsidRPr="002507B3">
        <w:rPr>
          <w:rFonts w:ascii="Times New Roman" w:hAnsi="Times New Roman" w:cs="Times New Roman"/>
          <w:noProof/>
          <w:sz w:val="24"/>
          <w:szCs w:val="24"/>
        </w:rPr>
        <w:t xml:space="preserve">Chol means cholesterol </w:t>
      </w:r>
    </w:p>
    <w:p w:rsidR="002C7286" w:rsidRPr="002507B3" w:rsidRDefault="00BB7E56" w:rsidP="007E064F">
      <w:pPr>
        <w:spacing w:line="480" w:lineRule="auto"/>
        <w:rPr>
          <w:rFonts w:ascii="Times New Roman" w:hAnsi="Times New Roman" w:cs="Times New Roman"/>
          <w:sz w:val="24"/>
          <w:szCs w:val="24"/>
          <w:shd w:val="clear" w:color="auto" w:fill="FFFFFF"/>
        </w:rPr>
      </w:pPr>
      <w:r w:rsidRPr="002507B3">
        <w:rPr>
          <w:rFonts w:ascii="Times New Roman" w:hAnsi="Times New Roman" w:cs="Times New Roman"/>
          <w:noProof/>
          <w:sz w:val="24"/>
          <w:szCs w:val="24"/>
        </w:rPr>
        <w:t xml:space="preserve">Respect means </w:t>
      </w:r>
      <w:r w:rsidRPr="002507B3">
        <w:rPr>
          <w:rFonts w:ascii="Times New Roman" w:hAnsi="Times New Roman" w:cs="Times New Roman"/>
          <w:sz w:val="24"/>
          <w:szCs w:val="24"/>
          <w:shd w:val="clear" w:color="auto" w:fill="FFFFFF"/>
        </w:rPr>
        <w:t xml:space="preserve">resting electrocardiographic </w:t>
      </w:r>
    </w:p>
    <w:p w:rsidR="002C7286" w:rsidRPr="002507B3" w:rsidRDefault="00BB7E56" w:rsidP="007E064F">
      <w:pPr>
        <w:spacing w:line="480" w:lineRule="auto"/>
        <w:rPr>
          <w:rFonts w:ascii="Times New Roman" w:hAnsi="Times New Roman" w:cs="Times New Roman"/>
          <w:noProof/>
          <w:sz w:val="24"/>
          <w:szCs w:val="24"/>
        </w:rPr>
      </w:pPr>
      <w:r w:rsidRPr="002507B3">
        <w:rPr>
          <w:rFonts w:ascii="Times New Roman" w:hAnsi="Times New Roman" w:cs="Times New Roman"/>
          <w:noProof/>
          <w:sz w:val="24"/>
          <w:szCs w:val="24"/>
        </w:rPr>
        <w:t>0= "yes."</w:t>
      </w:r>
    </w:p>
    <w:p w:rsidR="002C7286" w:rsidRPr="002507B3" w:rsidRDefault="00BB7E56" w:rsidP="007E064F">
      <w:pPr>
        <w:spacing w:line="480" w:lineRule="auto"/>
        <w:rPr>
          <w:rFonts w:ascii="Times New Roman" w:hAnsi="Times New Roman" w:cs="Times New Roman"/>
          <w:noProof/>
          <w:sz w:val="24"/>
          <w:szCs w:val="24"/>
        </w:rPr>
      </w:pPr>
      <w:r w:rsidRPr="002507B3">
        <w:rPr>
          <w:rFonts w:ascii="Times New Roman" w:hAnsi="Times New Roman" w:cs="Times New Roman"/>
          <w:noProof/>
          <w:sz w:val="24"/>
          <w:szCs w:val="24"/>
        </w:rPr>
        <w:t>1= "No."</w:t>
      </w:r>
    </w:p>
    <w:p w:rsidR="00A32F4A" w:rsidRPr="002507B3" w:rsidRDefault="00BB7E56" w:rsidP="007E064F">
      <w:pPr>
        <w:spacing w:line="480" w:lineRule="auto"/>
        <w:rPr>
          <w:rFonts w:ascii="Times New Roman" w:hAnsi="Times New Roman" w:cs="Times New Roman"/>
          <w:noProof/>
          <w:sz w:val="24"/>
          <w:szCs w:val="24"/>
        </w:rPr>
      </w:pPr>
      <w:r w:rsidRPr="002507B3">
        <w:rPr>
          <w:rFonts w:ascii="Times New Roman" w:hAnsi="Times New Roman" w:cs="Times New Roman"/>
          <w:noProof/>
          <w:sz w:val="24"/>
          <w:szCs w:val="24"/>
        </w:rPr>
        <w:t xml:space="preserve">We, therefore, use chi Square to assess if </w:t>
      </w:r>
      <w:r w:rsidRPr="002507B3">
        <w:rPr>
          <w:rFonts w:ascii="Times New Roman" w:hAnsi="Times New Roman" w:cs="Times New Roman"/>
          <w:sz w:val="24"/>
          <w:szCs w:val="24"/>
        </w:rPr>
        <w:t>the high rate of cholesterol increases the risk of having heart disease and stroke or not.</w:t>
      </w:r>
    </w:p>
    <w:p w:rsidR="00347504" w:rsidRPr="002507B3" w:rsidRDefault="00BB7E56" w:rsidP="007E064F">
      <w:pPr>
        <w:spacing w:line="480" w:lineRule="auto"/>
        <w:jc w:val="center"/>
        <w:rPr>
          <w:rFonts w:ascii="Times New Roman" w:hAnsi="Times New Roman" w:cs="Times New Roman"/>
          <w:b/>
          <w:sz w:val="24"/>
          <w:szCs w:val="24"/>
        </w:rPr>
      </w:pPr>
      <w:r w:rsidRPr="002507B3">
        <w:rPr>
          <w:rFonts w:ascii="Times New Roman" w:hAnsi="Times New Roman" w:cs="Times New Roman"/>
          <w:noProof/>
          <w:sz w:val="24"/>
          <w:szCs w:val="24"/>
        </w:rPr>
        <w:drawing>
          <wp:inline distT="0" distB="0" distL="0" distR="0">
            <wp:extent cx="5838095" cy="344761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stretch>
                      <a:fillRect/>
                    </a:stretch>
                  </pic:blipFill>
                  <pic:spPr>
                    <a:xfrm>
                      <a:off x="0" y="0"/>
                      <a:ext cx="5838095" cy="3447619"/>
                    </a:xfrm>
                    <a:prstGeom prst="rect">
                      <a:avLst/>
                    </a:prstGeom>
                  </pic:spPr>
                </pic:pic>
              </a:graphicData>
            </a:graphic>
          </wp:inline>
        </w:drawing>
      </w:r>
    </w:p>
    <w:p w:rsidR="002C7286" w:rsidRPr="002507B3" w:rsidRDefault="00BB7E56" w:rsidP="007E064F">
      <w:pPr>
        <w:spacing w:line="480" w:lineRule="auto"/>
        <w:jc w:val="center"/>
        <w:rPr>
          <w:rFonts w:ascii="Times New Roman" w:hAnsi="Times New Roman" w:cs="Times New Roman"/>
          <w:b/>
          <w:sz w:val="24"/>
          <w:szCs w:val="24"/>
          <w:u w:val="single"/>
        </w:rPr>
      </w:pPr>
      <w:r w:rsidRPr="002507B3">
        <w:rPr>
          <w:rFonts w:ascii="Times New Roman" w:hAnsi="Times New Roman" w:cs="Times New Roman"/>
          <w:b/>
          <w:sz w:val="24"/>
          <w:szCs w:val="24"/>
          <w:u w:val="single"/>
        </w:rPr>
        <w:t xml:space="preserve">Chi square </w:t>
      </w:r>
    </w:p>
    <w:p w:rsidR="00A32F4A"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Chi square results;</w:t>
      </w:r>
    </w:p>
    <w:p w:rsidR="00BA09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chisq.test(wel,correct =FALSE)</w:t>
      </w:r>
    </w:p>
    <w:p w:rsidR="00BA095E" w:rsidRPr="002507B3" w:rsidRDefault="00BA095E" w:rsidP="007E064F">
      <w:pPr>
        <w:spacing w:line="480" w:lineRule="auto"/>
        <w:rPr>
          <w:rFonts w:ascii="Times New Roman" w:hAnsi="Times New Roman" w:cs="Times New Roman"/>
          <w:sz w:val="24"/>
          <w:szCs w:val="24"/>
        </w:rPr>
      </w:pPr>
    </w:p>
    <w:p w:rsidR="001F0595"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ab/>
        <w:t>Pearson's Chi-squared test</w:t>
      </w:r>
    </w:p>
    <w:p w:rsidR="00BA09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data:  wel</w:t>
      </w:r>
    </w:p>
    <w:p w:rsidR="00BA09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X-squared = 329.1, df = 302, p-value = 0.136</w:t>
      </w:r>
    </w:p>
    <w:p w:rsidR="00BA09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At 95% confidence, the p-value (0.136) is greater than the significance value; we, therefore, fail to reject our null hypothesis(</w:t>
      </w:r>
      <w:r w:rsidRPr="002507B3">
        <w:rPr>
          <w:rFonts w:ascii="Times New Roman" w:hAnsi="Times New Roman" w:cs="Times New Roman"/>
          <w:b/>
          <w:sz w:val="24"/>
          <w:szCs w:val="24"/>
        </w:rPr>
        <w:t>H0</w:t>
      </w:r>
      <w:r w:rsidRPr="002507B3">
        <w:rPr>
          <w:rFonts w:ascii="Times New Roman" w:hAnsi="Times New Roman" w:cs="Times New Roman"/>
          <w:sz w:val="24"/>
          <w:szCs w:val="24"/>
        </w:rPr>
        <w:t>).</w:t>
      </w:r>
    </w:p>
    <w:p w:rsidR="00BA095E" w:rsidRPr="002507B3" w:rsidRDefault="00BB7E56" w:rsidP="007E064F">
      <w:pPr>
        <w:spacing w:line="480" w:lineRule="auto"/>
        <w:rPr>
          <w:rFonts w:ascii="Times New Roman" w:hAnsi="Times New Roman" w:cs="Times New Roman"/>
          <w:sz w:val="24"/>
          <w:szCs w:val="24"/>
          <w:shd w:val="clear" w:color="auto" w:fill="FFFFFF"/>
        </w:rPr>
      </w:pPr>
      <w:r w:rsidRPr="002507B3">
        <w:rPr>
          <w:rFonts w:ascii="Times New Roman" w:hAnsi="Times New Roman" w:cs="Times New Roman"/>
          <w:sz w:val="24"/>
          <w:szCs w:val="24"/>
        </w:rPr>
        <w:t>In conclusion, the high rate of cholesterol does not increase the risk of having heart disease and stroke.</w:t>
      </w:r>
      <w:r w:rsidR="00DA2C62" w:rsidRPr="002507B3">
        <w:rPr>
          <w:rFonts w:ascii="Times New Roman" w:hAnsi="Times New Roman" w:cs="Times New Roman"/>
          <w:sz w:val="24"/>
          <w:szCs w:val="24"/>
        </w:rPr>
        <w:t xml:space="preserve"> </w:t>
      </w:r>
      <w:r w:rsidRPr="002507B3">
        <w:rPr>
          <w:rFonts w:ascii="Times New Roman" w:hAnsi="Times New Roman" w:cs="Times New Roman"/>
          <w:b/>
          <w:bCs/>
          <w:sz w:val="24"/>
          <w:szCs w:val="24"/>
          <w:shd w:val="clear" w:color="auto" w:fill="FFFFFF"/>
        </w:rPr>
        <w:t>The Chi</w:t>
      </w:r>
      <w:r w:rsidRPr="002507B3">
        <w:rPr>
          <w:rFonts w:ascii="Times New Roman" w:hAnsi="Times New Roman" w:cs="Times New Roman"/>
          <w:sz w:val="24"/>
          <w:szCs w:val="24"/>
          <w:shd w:val="clear" w:color="auto" w:fill="FFFFFF"/>
        </w:rPr>
        <w:t>-</w:t>
      </w:r>
      <w:r w:rsidRPr="002507B3">
        <w:rPr>
          <w:rFonts w:ascii="Times New Roman" w:hAnsi="Times New Roman" w:cs="Times New Roman"/>
          <w:b/>
          <w:bCs/>
          <w:sz w:val="24"/>
          <w:szCs w:val="24"/>
          <w:shd w:val="clear" w:color="auto" w:fill="FFFFFF"/>
        </w:rPr>
        <w:t>square</w:t>
      </w:r>
      <w:r w:rsidRPr="002507B3">
        <w:rPr>
          <w:rFonts w:ascii="Times New Roman" w:hAnsi="Times New Roman" w:cs="Times New Roman"/>
          <w:sz w:val="24"/>
          <w:szCs w:val="24"/>
          <w:shd w:val="clear" w:color="auto" w:fill="FFFFFF"/>
        </w:rPr>
        <w:t xml:space="preserve"> test indicates </w:t>
      </w:r>
      <w:r w:rsidR="006A0C7A" w:rsidRPr="002507B3">
        <w:rPr>
          <w:rFonts w:ascii="Times New Roman" w:hAnsi="Times New Roman" w:cs="Times New Roman"/>
          <w:sz w:val="24"/>
          <w:szCs w:val="24"/>
          <w:shd w:val="clear" w:color="auto" w:fill="FFFFFF"/>
        </w:rPr>
        <w:t>in</w:t>
      </w:r>
      <w:r w:rsidRPr="002507B3">
        <w:rPr>
          <w:rFonts w:ascii="Times New Roman" w:hAnsi="Times New Roman" w:cs="Times New Roman"/>
          <w:sz w:val="24"/>
          <w:szCs w:val="24"/>
          <w:shd w:val="clear" w:color="auto" w:fill="FFFFFF"/>
        </w:rPr>
        <w:t xml:space="preserve">sufficient evidence to conclude that the observed distribution is not the same as the expected </w:t>
      </w:r>
      <w:r w:rsidR="006A0C7A" w:rsidRPr="002507B3">
        <w:rPr>
          <w:rFonts w:ascii="Times New Roman" w:hAnsi="Times New Roman" w:cs="Times New Roman"/>
          <w:sz w:val="24"/>
          <w:szCs w:val="24"/>
          <w:shd w:val="clear" w:color="auto" w:fill="FFFFFF"/>
        </w:rPr>
        <w:t>distribution. We, therefore</w:t>
      </w:r>
      <w:r w:rsidRPr="002507B3">
        <w:rPr>
          <w:rFonts w:ascii="Times New Roman" w:hAnsi="Times New Roman" w:cs="Times New Roman"/>
          <w:sz w:val="24"/>
          <w:szCs w:val="24"/>
          <w:shd w:val="clear" w:color="auto" w:fill="FFFFFF"/>
        </w:rPr>
        <w:t xml:space="preserve">, can conclude that a relationship </w:t>
      </w:r>
      <w:r w:rsidR="006A0C7A" w:rsidRPr="002507B3">
        <w:rPr>
          <w:rFonts w:ascii="Times New Roman" w:hAnsi="Times New Roman" w:cs="Times New Roman"/>
          <w:sz w:val="24"/>
          <w:szCs w:val="24"/>
          <w:shd w:val="clear" w:color="auto" w:fill="FFFFFF"/>
        </w:rPr>
        <w:t xml:space="preserve">does not </w:t>
      </w:r>
      <w:r w:rsidRPr="002507B3">
        <w:rPr>
          <w:rFonts w:ascii="Times New Roman" w:hAnsi="Times New Roman" w:cs="Times New Roman"/>
          <w:sz w:val="24"/>
          <w:szCs w:val="24"/>
          <w:shd w:val="clear" w:color="auto" w:fill="FFFFFF"/>
        </w:rPr>
        <w:t>exist between the categorical variables.</w:t>
      </w:r>
    </w:p>
    <w:p w:rsidR="0040655E" w:rsidRPr="002507B3" w:rsidRDefault="00BB7E56" w:rsidP="007E064F">
      <w:pPr>
        <w:spacing w:line="480" w:lineRule="auto"/>
        <w:jc w:val="center"/>
        <w:rPr>
          <w:rFonts w:ascii="Times New Roman" w:hAnsi="Times New Roman" w:cs="Times New Roman"/>
          <w:b/>
          <w:sz w:val="24"/>
          <w:szCs w:val="24"/>
          <w:u w:val="single"/>
        </w:rPr>
      </w:pPr>
      <w:r w:rsidRPr="002507B3">
        <w:rPr>
          <w:rFonts w:ascii="Times New Roman" w:hAnsi="Times New Roman" w:cs="Times New Roman"/>
          <w:b/>
          <w:sz w:val="24"/>
          <w:szCs w:val="24"/>
          <w:u w:val="single"/>
        </w:rPr>
        <w:t>Box plot</w:t>
      </w:r>
    </w:p>
    <w:p w:rsidR="004065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Third hypothesis;</w:t>
      </w:r>
    </w:p>
    <w:p w:rsidR="004065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b/>
          <w:sz w:val="24"/>
          <w:szCs w:val="24"/>
        </w:rPr>
        <w:t xml:space="preserve">H0: </w:t>
      </w:r>
      <w:r w:rsidRPr="002507B3">
        <w:rPr>
          <w:rFonts w:ascii="Times New Roman" w:hAnsi="Times New Roman" w:cs="Times New Roman"/>
          <w:sz w:val="24"/>
          <w:szCs w:val="24"/>
        </w:rPr>
        <w:t xml:space="preserve"> High resting blood pressure insignificantly increases the risk of a patient having a heart attack.</w:t>
      </w:r>
    </w:p>
    <w:p w:rsidR="0040655E"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b/>
          <w:sz w:val="24"/>
          <w:szCs w:val="24"/>
        </w:rPr>
        <w:t>H1:</w:t>
      </w:r>
      <w:r w:rsidRPr="002507B3">
        <w:rPr>
          <w:rFonts w:ascii="Times New Roman" w:hAnsi="Times New Roman" w:cs="Times New Roman"/>
          <w:sz w:val="24"/>
          <w:szCs w:val="24"/>
        </w:rPr>
        <w:t xml:space="preserve"> High resting blood pressure significantly increases the risk of a patient having a heart attack.</w:t>
      </w:r>
    </w:p>
    <w:p w:rsidR="0040655E"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In this case, we are using </w:t>
      </w:r>
    </w:p>
    <w:p w:rsidR="000E3D4A" w:rsidRPr="002507B3" w:rsidRDefault="00BB7E56" w:rsidP="007E064F">
      <w:pPr>
        <w:shd w:val="clear" w:color="auto" w:fill="FFFFFF"/>
        <w:spacing w:after="0" w:line="480" w:lineRule="auto"/>
        <w:textAlignment w:val="baseline"/>
        <w:rPr>
          <w:rFonts w:ascii="Times New Roman" w:eastAsia="Times New Roman" w:hAnsi="Times New Roman" w:cs="Times New Roman"/>
          <w:sz w:val="24"/>
          <w:szCs w:val="24"/>
        </w:rPr>
      </w:pPr>
      <w:r w:rsidRPr="002507B3">
        <w:rPr>
          <w:rFonts w:ascii="Times New Roman" w:eastAsia="Times New Roman" w:hAnsi="Times New Roman" w:cs="Times New Roman"/>
          <w:sz w:val="24"/>
          <w:szCs w:val="24"/>
          <w:bdr w:val="none" w:sz="0" w:space="0" w:color="auto" w:frame="1"/>
        </w:rPr>
        <w:t>#trtbpssort</w:t>
      </w:r>
    </w:p>
    <w:p w:rsidR="000E3D4A" w:rsidRPr="002507B3" w:rsidRDefault="00BB7E56" w:rsidP="007E064F">
      <w:pPr>
        <w:shd w:val="clear" w:color="auto" w:fill="FFFFFF"/>
        <w:spacing w:before="180" w:after="0" w:line="480" w:lineRule="auto"/>
        <w:textAlignment w:val="baseline"/>
        <w:rPr>
          <w:rFonts w:ascii="Times New Roman" w:eastAsia="Times New Roman" w:hAnsi="Times New Roman" w:cs="Times New Roman"/>
          <w:sz w:val="24"/>
          <w:szCs w:val="24"/>
        </w:rPr>
      </w:pPr>
      <w:r w:rsidRPr="002507B3">
        <w:rPr>
          <w:rFonts w:ascii="Times New Roman" w:eastAsia="Times New Roman" w:hAnsi="Times New Roman" w:cs="Times New Roman"/>
          <w:sz w:val="24"/>
          <w:szCs w:val="24"/>
        </w:rPr>
        <w:t>resting blood pressure (in mm Hg)</w:t>
      </w:r>
    </w:p>
    <w:p w:rsidR="000E3D4A" w:rsidRPr="002507B3" w:rsidRDefault="00BB7E56" w:rsidP="007E064F">
      <w:pPr>
        <w:shd w:val="clear" w:color="auto" w:fill="FFFFFF"/>
        <w:spacing w:line="480" w:lineRule="auto"/>
        <w:textAlignment w:val="baseline"/>
        <w:rPr>
          <w:rFonts w:ascii="Times New Roman" w:eastAsia="Times New Roman" w:hAnsi="Times New Roman" w:cs="Times New Roman"/>
          <w:sz w:val="24"/>
          <w:szCs w:val="24"/>
        </w:rPr>
      </w:pPr>
      <w:r w:rsidRPr="002507B3">
        <w:rPr>
          <w:rFonts w:ascii="Times New Roman" w:eastAsia="Times New Roman" w:hAnsi="Times New Roman" w:cs="Times New Roman"/>
          <w:sz w:val="24"/>
          <w:szCs w:val="24"/>
        </w:rPr>
        <w:t>and #</w:t>
      </w:r>
      <w:r w:rsidRPr="002507B3">
        <w:rPr>
          <w:rFonts w:ascii="Times New Roman" w:eastAsia="Times New Roman" w:hAnsi="Times New Roman" w:cs="Times New Roman"/>
          <w:sz w:val="24"/>
          <w:szCs w:val="24"/>
          <w:bdr w:val="none" w:sz="0" w:space="0" w:color="auto" w:frame="1"/>
        </w:rPr>
        <w:t>restecgsort</w:t>
      </w:r>
    </w:p>
    <w:p w:rsidR="001F0595" w:rsidRPr="002507B3" w:rsidRDefault="00BB7E56" w:rsidP="001F0595">
      <w:pPr>
        <w:shd w:val="clear" w:color="auto" w:fill="FFFFFF"/>
        <w:spacing w:before="180" w:after="0" w:line="480" w:lineRule="auto"/>
        <w:textAlignment w:val="baseline"/>
        <w:rPr>
          <w:rFonts w:ascii="Times New Roman" w:eastAsia="Times New Roman" w:hAnsi="Times New Roman" w:cs="Times New Roman"/>
          <w:sz w:val="24"/>
          <w:szCs w:val="24"/>
        </w:rPr>
      </w:pPr>
      <w:r w:rsidRPr="002507B3">
        <w:rPr>
          <w:rFonts w:ascii="Times New Roman" w:eastAsia="Times New Roman" w:hAnsi="Times New Roman" w:cs="Times New Roman"/>
          <w:sz w:val="24"/>
          <w:szCs w:val="24"/>
        </w:rPr>
        <w:t>resting electrocardiographic results</w:t>
      </w:r>
    </w:p>
    <w:p w:rsidR="000E3D4A" w:rsidRPr="002507B3" w:rsidRDefault="002507B3" w:rsidP="001F0595">
      <w:pPr>
        <w:shd w:val="clear" w:color="auto" w:fill="FFFFFF"/>
        <w:spacing w:before="180" w:after="0" w:line="480" w:lineRule="auto"/>
        <w:textAlignment w:val="baseline"/>
        <w:rPr>
          <w:rFonts w:ascii="Times New Roman" w:eastAsia="Times New Roman" w:hAnsi="Times New Roman" w:cs="Times New Roman"/>
          <w:sz w:val="24"/>
          <w:szCs w:val="24"/>
        </w:rPr>
      </w:pPr>
      <w:r w:rsidRPr="002507B3">
        <w:rPr>
          <w:rFonts w:ascii="Times New Roman" w:eastAsia="Times New Roman" w:hAnsi="Times New Roman" w:cs="Times New Roman"/>
          <w:sz w:val="24"/>
          <w:szCs w:val="24"/>
        </w:rPr>
        <w:t xml:space="preserve"> </w:t>
      </w:r>
      <w:r w:rsidR="00BB7E56" w:rsidRPr="002507B3">
        <w:rPr>
          <w:rFonts w:ascii="Times New Roman" w:hAnsi="Times New Roman" w:cs="Times New Roman"/>
          <w:sz w:val="24"/>
          <w:szCs w:val="24"/>
        </w:rPr>
        <w:t>From the data.</w:t>
      </w:r>
    </w:p>
    <w:p w:rsidR="000E3D4A"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noProof/>
          <w:sz w:val="24"/>
          <w:szCs w:val="24"/>
        </w:rPr>
        <mc:AlternateContent>
          <mc:Choice Requires="wps">
            <w:drawing>
              <wp:inline distT="0" distB="0" distL="0" distR="0">
                <wp:extent cx="304800" cy="304800"/>
                <wp:effectExtent l="0" t="0" r="0" b="0"/>
                <wp:docPr id="6" name="Rectangle 6" descr="http://127.0.0.1:9330/graphics/baedbc13-5147-48b1-885c-e981bd61cf6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xmlns:w16se="http://schemas.microsoft.com/office/word/2015/wordml/symex" xmlns:w15="http://schemas.microsoft.com/office/word/2012/wordml" xmlns:cx="http://schemas.microsoft.com/office/drawing/2014/chartex">
            <w:pict>
              <v:rect w14:anchorId="0485E6A1" id="Rectangle 6" o:spid="_x0000_s1026" alt="http://127.0.0.1:9330/graphics/baedbc13-5147-48b1-885c-e981bd61cf6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b0+zd0CAADtBQAADgAAAAAAAAAAAAAAAAAuAgAAZHJz&#10;L2Uyb0RvYy54bWxQSwECLQAUAAYACAAAACEATKDpLNgAAAADAQAADwAAAAAAAAAAAAAAAAA3BQAA&#10;ZHJzL2Rvd25yZXYueG1sUEsFBgAAAAAEAAQA8wAAADwGAAAAAA==&#10;" filled="f" stroked="f">
                <o:lock v:ext="edit" aspectratio="t"/>
                <w10:anchorlock/>
              </v:rect>
            </w:pict>
          </mc:Fallback>
        </mc:AlternateContent>
      </w:r>
      <w:r w:rsidRPr="002507B3">
        <w:rPr>
          <w:rFonts w:ascii="Times New Roman" w:hAnsi="Times New Roman" w:cs="Times New Roman"/>
          <w:noProof/>
          <w:sz w:val="24"/>
          <w:szCs w:val="24"/>
        </w:rPr>
        <w:t xml:space="preserve"> </w:t>
      </w:r>
      <w:r w:rsidRPr="002507B3">
        <w:rPr>
          <w:rFonts w:ascii="Times New Roman" w:hAnsi="Times New Roman" w:cs="Times New Roman"/>
          <w:noProof/>
          <w:sz w:val="24"/>
          <w:szCs w:val="24"/>
        </w:rPr>
        <w:drawing>
          <wp:inline distT="0" distB="0" distL="0" distR="0">
            <wp:extent cx="5838095" cy="344761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0"/>
                    <a:stretch>
                      <a:fillRect/>
                    </a:stretch>
                  </pic:blipFill>
                  <pic:spPr>
                    <a:xfrm>
                      <a:off x="0" y="0"/>
                      <a:ext cx="5838095" cy="3447619"/>
                    </a:xfrm>
                    <a:prstGeom prst="rect">
                      <a:avLst/>
                    </a:prstGeom>
                  </pic:spPr>
                </pic:pic>
              </a:graphicData>
            </a:graphic>
          </wp:inline>
        </w:drawing>
      </w:r>
    </w:p>
    <w:p w:rsidR="0096415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 xml:space="preserve">Using the measure of central tendency, median, to explain this, it clear from the box plot above that </w:t>
      </w:r>
      <w:r w:rsidRPr="002507B3">
        <w:rPr>
          <w:rFonts w:ascii="Times New Roman" w:hAnsi="Times New Roman" w:cs="Times New Roman"/>
          <w:sz w:val="24"/>
          <w:szCs w:val="24"/>
          <w:shd w:val="clear" w:color="auto" w:fill="FFFFFF"/>
        </w:rPr>
        <w:t> </w:t>
      </w:r>
      <w:r w:rsidRPr="002507B3">
        <w:rPr>
          <w:rFonts w:ascii="Times New Roman" w:hAnsi="Times New Roman" w:cs="Times New Roman"/>
          <w:sz w:val="24"/>
          <w:szCs w:val="24"/>
        </w:rPr>
        <w:t xml:space="preserve">High resting blood pressure significantly increase the risk of a patient to have a heart attack. </w:t>
      </w:r>
    </w:p>
    <w:p w:rsidR="0096415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chisq.test</w:t>
      </w:r>
      <w:r w:rsidR="001F0595" w:rsidRPr="002507B3">
        <w:rPr>
          <w:rFonts w:ascii="Times New Roman" w:hAnsi="Times New Roman" w:cs="Times New Roman"/>
          <w:sz w:val="24"/>
          <w:szCs w:val="24"/>
        </w:rPr>
        <w:t xml:space="preserve"> </w:t>
      </w:r>
      <w:r w:rsidRPr="002507B3">
        <w:rPr>
          <w:rFonts w:ascii="Times New Roman" w:hAnsi="Times New Roman" w:cs="Times New Roman"/>
          <w:sz w:val="24"/>
          <w:szCs w:val="24"/>
        </w:rPr>
        <w:t>(wel</w:t>
      </w:r>
      <w:r w:rsidR="002507B3" w:rsidRPr="002507B3">
        <w:rPr>
          <w:rFonts w:ascii="Times New Roman" w:hAnsi="Times New Roman" w:cs="Times New Roman"/>
          <w:sz w:val="24"/>
          <w:szCs w:val="24"/>
        </w:rPr>
        <w:t>1, correct</w:t>
      </w:r>
      <w:r w:rsidRPr="002507B3">
        <w:rPr>
          <w:rFonts w:ascii="Times New Roman" w:hAnsi="Times New Roman" w:cs="Times New Roman"/>
          <w:sz w:val="24"/>
          <w:szCs w:val="24"/>
        </w:rPr>
        <w:t xml:space="preserve"> = FALSE)</w:t>
      </w:r>
    </w:p>
    <w:p w:rsidR="0096415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Pearson's Chi-squared test</w:t>
      </w:r>
    </w:p>
    <w:p w:rsidR="0096415C"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data:  wel1</w:t>
      </w:r>
    </w:p>
    <w:p w:rsidR="000E3D4A" w:rsidRPr="002507B3" w:rsidRDefault="00BB7E56" w:rsidP="007E064F">
      <w:pPr>
        <w:spacing w:line="480" w:lineRule="auto"/>
        <w:rPr>
          <w:rFonts w:ascii="Times New Roman" w:hAnsi="Times New Roman" w:cs="Times New Roman"/>
          <w:sz w:val="24"/>
          <w:szCs w:val="24"/>
        </w:rPr>
      </w:pPr>
      <w:r w:rsidRPr="002507B3">
        <w:rPr>
          <w:rFonts w:ascii="Times New Roman" w:hAnsi="Times New Roman" w:cs="Times New Roman"/>
          <w:sz w:val="24"/>
          <w:szCs w:val="24"/>
        </w:rPr>
        <w:t>X-squared = 150.02, df = 96, p-value = 0.0003529</w:t>
      </w:r>
    </w:p>
    <w:p w:rsidR="0096415C" w:rsidRPr="002507B3" w:rsidRDefault="00BB7E56" w:rsidP="007E064F">
      <w:pPr>
        <w:spacing w:line="480" w:lineRule="auto"/>
        <w:rPr>
          <w:rFonts w:ascii="Times New Roman" w:hAnsi="Times New Roman" w:cs="Times New Roman"/>
          <w:b/>
          <w:sz w:val="24"/>
          <w:szCs w:val="24"/>
        </w:rPr>
      </w:pPr>
      <w:r w:rsidRPr="002507B3">
        <w:rPr>
          <w:rFonts w:ascii="Times New Roman" w:hAnsi="Times New Roman" w:cs="Times New Roman"/>
          <w:sz w:val="24"/>
          <w:szCs w:val="24"/>
        </w:rPr>
        <w:t xml:space="preserve">From the Chi-square results above, the p-value is less than the significance level,0.05; hence we reject </w:t>
      </w:r>
      <w:r w:rsidRPr="002507B3">
        <w:rPr>
          <w:rFonts w:ascii="Times New Roman" w:hAnsi="Times New Roman" w:cs="Times New Roman"/>
          <w:b/>
          <w:sz w:val="24"/>
          <w:szCs w:val="24"/>
        </w:rPr>
        <w:t>H0.</w:t>
      </w:r>
    </w:p>
    <w:p w:rsidR="002507B3" w:rsidRPr="002507B3" w:rsidRDefault="002507B3" w:rsidP="001F0595">
      <w:pPr>
        <w:spacing w:line="480" w:lineRule="auto"/>
        <w:jc w:val="center"/>
        <w:rPr>
          <w:rFonts w:ascii="Times New Roman" w:hAnsi="Times New Roman" w:cs="Times New Roman"/>
          <w:b/>
          <w:sz w:val="24"/>
          <w:szCs w:val="24"/>
        </w:rPr>
      </w:pPr>
    </w:p>
    <w:p w:rsidR="001F0595" w:rsidRPr="002507B3" w:rsidRDefault="001F0595" w:rsidP="001F0595">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t>Conclusion</w:t>
      </w:r>
    </w:p>
    <w:p w:rsidR="00E55F82" w:rsidRPr="002507B3" w:rsidRDefault="00BB7E56" w:rsidP="001F0595">
      <w:pPr>
        <w:spacing w:line="480" w:lineRule="auto"/>
        <w:ind w:firstLine="720"/>
        <w:rPr>
          <w:rFonts w:ascii="Times New Roman" w:hAnsi="Times New Roman" w:cs="Times New Roman"/>
          <w:sz w:val="24"/>
          <w:szCs w:val="24"/>
        </w:rPr>
      </w:pPr>
      <w:r w:rsidRPr="002507B3">
        <w:rPr>
          <w:rFonts w:ascii="Times New Roman" w:hAnsi="Times New Roman" w:cs="Times New Roman"/>
          <w:sz w:val="24"/>
          <w:szCs w:val="24"/>
        </w:rPr>
        <w:t xml:space="preserve">In conclusion, high resting blood pressure significantly increases the risk of a patient having a heart attack. From the analysis done above, we conclude that there exists a significant relationship between gender/age and the rate of cholesterol in a positive manner, the high rate of cholesterol does not increase the risk of having heart disease and stroke, and finally, high resting blood pressure significantly increase the risk of a patient to have a heart attack. </w:t>
      </w:r>
    </w:p>
    <w:p w:rsidR="00E55F82" w:rsidRPr="002507B3" w:rsidRDefault="00E55F82" w:rsidP="007E064F">
      <w:pPr>
        <w:spacing w:line="480" w:lineRule="auto"/>
        <w:rPr>
          <w:rFonts w:ascii="Times New Roman" w:hAnsi="Times New Roman" w:cs="Times New Roman"/>
          <w:sz w:val="24"/>
          <w:szCs w:val="24"/>
        </w:rPr>
      </w:pPr>
    </w:p>
    <w:p w:rsidR="00E55F82" w:rsidRPr="002507B3" w:rsidRDefault="00E55F82"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7172E9" w:rsidRPr="002507B3" w:rsidRDefault="007172E9" w:rsidP="007E064F">
      <w:pPr>
        <w:spacing w:line="480" w:lineRule="auto"/>
        <w:rPr>
          <w:rFonts w:ascii="Times New Roman" w:hAnsi="Times New Roman" w:cs="Times New Roman"/>
          <w:sz w:val="24"/>
          <w:szCs w:val="24"/>
        </w:rPr>
      </w:pPr>
    </w:p>
    <w:p w:rsidR="001F0595" w:rsidRPr="002507B3" w:rsidRDefault="001F0595" w:rsidP="001F0595">
      <w:pPr>
        <w:spacing w:line="480" w:lineRule="auto"/>
        <w:rPr>
          <w:rFonts w:ascii="Times New Roman" w:hAnsi="Times New Roman" w:cs="Times New Roman"/>
          <w:sz w:val="24"/>
          <w:szCs w:val="24"/>
        </w:rPr>
      </w:pPr>
    </w:p>
    <w:p w:rsidR="0096415C" w:rsidRPr="002507B3" w:rsidRDefault="00BB7E56" w:rsidP="001F0595">
      <w:pPr>
        <w:spacing w:line="480" w:lineRule="auto"/>
        <w:jc w:val="center"/>
        <w:rPr>
          <w:rFonts w:ascii="Times New Roman" w:hAnsi="Times New Roman" w:cs="Times New Roman"/>
          <w:b/>
          <w:sz w:val="24"/>
          <w:szCs w:val="24"/>
        </w:rPr>
      </w:pPr>
      <w:r w:rsidRPr="002507B3">
        <w:rPr>
          <w:rFonts w:ascii="Times New Roman" w:hAnsi="Times New Roman" w:cs="Times New Roman"/>
          <w:b/>
          <w:sz w:val="24"/>
          <w:szCs w:val="24"/>
        </w:rPr>
        <w:t>Reference</w:t>
      </w:r>
      <w:r w:rsidR="001F0595" w:rsidRPr="002507B3">
        <w:rPr>
          <w:rFonts w:ascii="Times New Roman" w:hAnsi="Times New Roman" w:cs="Times New Roman"/>
          <w:b/>
          <w:sz w:val="24"/>
          <w:szCs w:val="24"/>
        </w:rPr>
        <w:t>s</w:t>
      </w:r>
    </w:p>
    <w:p w:rsidR="00A34203" w:rsidRPr="002507B3" w:rsidRDefault="00BB7E56" w:rsidP="001F0595">
      <w:pPr>
        <w:spacing w:line="480" w:lineRule="auto"/>
        <w:ind w:left="720" w:hanging="720"/>
        <w:rPr>
          <w:rFonts w:ascii="Times New Roman" w:hAnsi="Times New Roman" w:cs="Times New Roman"/>
          <w:sz w:val="24"/>
          <w:szCs w:val="24"/>
        </w:rPr>
      </w:pPr>
      <w:r w:rsidRPr="002507B3">
        <w:rPr>
          <w:rFonts w:ascii="Times New Roman" w:hAnsi="Times New Roman" w:cs="Times New Roman"/>
          <w:sz w:val="24"/>
          <w:szCs w:val="24"/>
        </w:rPr>
        <w:t>Benjamin EJ, Muntner P, Alonso A, Bittencourt MS, Callaway CW, Carson AP, et al. Heart disease and stroke statistics—2019 update: a report from the American Heart Association. Circulation. 2019;139(10):e56–528.</w:t>
      </w:r>
    </w:p>
    <w:p w:rsidR="00A34203" w:rsidRPr="002507B3" w:rsidRDefault="00BB7E56" w:rsidP="001F0595">
      <w:pPr>
        <w:spacing w:line="480" w:lineRule="auto"/>
        <w:ind w:left="720" w:hanging="720"/>
        <w:rPr>
          <w:rFonts w:ascii="Times New Roman" w:hAnsi="Times New Roman" w:cs="Times New Roman"/>
          <w:sz w:val="24"/>
          <w:szCs w:val="24"/>
        </w:rPr>
      </w:pPr>
      <w:r w:rsidRPr="002507B3">
        <w:rPr>
          <w:rFonts w:ascii="Times New Roman" w:hAnsi="Times New Roman" w:cs="Times New Roman"/>
          <w:sz w:val="24"/>
          <w:szCs w:val="24"/>
        </w:rPr>
        <w:t>Fryar CD, Chen T-C, Li X. Prevalence of uncontrolled risk factors for cardiovascular disease: the United States, 1999–2010 pdf icon[PDF-494K]. NCHS data brief, no. 103. Hyattsville, MD: National Center for Health Statistics; 2012. Accessed May 9, 2019.</w:t>
      </w:r>
    </w:p>
    <w:p w:rsidR="00A34203" w:rsidRPr="002507B3" w:rsidRDefault="00BB7E56" w:rsidP="00A65355">
      <w:pPr>
        <w:spacing w:line="480" w:lineRule="auto"/>
        <w:ind w:left="720" w:hanging="720"/>
        <w:rPr>
          <w:rFonts w:ascii="Times New Roman" w:hAnsi="Times New Roman" w:cs="Times New Roman"/>
          <w:sz w:val="24"/>
          <w:szCs w:val="24"/>
        </w:rPr>
      </w:pPr>
      <w:r w:rsidRPr="002507B3">
        <w:rPr>
          <w:rFonts w:ascii="Times New Roman" w:hAnsi="Times New Roman" w:cs="Times New Roman"/>
          <w:sz w:val="24"/>
          <w:szCs w:val="24"/>
        </w:rPr>
        <w:t>J Lipid Atheroscler. 2021 Jan;10(1):88-98. doi: 10.12997/jla.2021.10.1.88. Epub 2021 Jan 5.PMID: 3353725</w:t>
      </w:r>
    </w:p>
    <w:sectPr w:rsidR="00A34203" w:rsidRPr="002507B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78" w:rsidRDefault="00722F78" w:rsidP="002507B3">
      <w:pPr>
        <w:spacing w:after="0" w:line="240" w:lineRule="auto"/>
      </w:pPr>
      <w:r>
        <w:separator/>
      </w:r>
    </w:p>
  </w:endnote>
  <w:endnote w:type="continuationSeparator" w:id="0">
    <w:p w:rsidR="00722F78" w:rsidRDefault="00722F78" w:rsidP="0025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78" w:rsidRDefault="00722F78" w:rsidP="002507B3">
      <w:pPr>
        <w:spacing w:after="0" w:line="240" w:lineRule="auto"/>
      </w:pPr>
      <w:r>
        <w:separator/>
      </w:r>
    </w:p>
  </w:footnote>
  <w:footnote w:type="continuationSeparator" w:id="0">
    <w:p w:rsidR="00722F78" w:rsidRDefault="00722F78" w:rsidP="00250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589381"/>
      <w:docPartObj>
        <w:docPartGallery w:val="Page Numbers (Top of Page)"/>
        <w:docPartUnique/>
      </w:docPartObj>
    </w:sdtPr>
    <w:sdtEndPr>
      <w:rPr>
        <w:noProof/>
      </w:rPr>
    </w:sdtEndPr>
    <w:sdtContent>
      <w:p w:rsidR="002507B3" w:rsidRDefault="002507B3">
        <w:pPr>
          <w:pStyle w:val="Header"/>
          <w:jc w:val="right"/>
        </w:pPr>
        <w:r>
          <w:fldChar w:fldCharType="begin"/>
        </w:r>
        <w:r>
          <w:instrText xml:space="preserve"> PAGE   \* MERGEFORMAT </w:instrText>
        </w:r>
        <w:r>
          <w:fldChar w:fldCharType="separate"/>
        </w:r>
        <w:r w:rsidR="00722F78">
          <w:rPr>
            <w:noProof/>
          </w:rPr>
          <w:t>1</w:t>
        </w:r>
        <w:r>
          <w:rPr>
            <w:noProof/>
          </w:rPr>
          <w:fldChar w:fldCharType="end"/>
        </w:r>
      </w:p>
    </w:sdtContent>
  </w:sdt>
  <w:p w:rsidR="002507B3" w:rsidRDefault="00250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CF"/>
    <w:rsid w:val="00047F68"/>
    <w:rsid w:val="00052048"/>
    <w:rsid w:val="0008271C"/>
    <w:rsid w:val="000E3D4A"/>
    <w:rsid w:val="000E51A7"/>
    <w:rsid w:val="00134681"/>
    <w:rsid w:val="001F0595"/>
    <w:rsid w:val="002507B3"/>
    <w:rsid w:val="002C7286"/>
    <w:rsid w:val="002F5362"/>
    <w:rsid w:val="0032433B"/>
    <w:rsid w:val="00340488"/>
    <w:rsid w:val="00347504"/>
    <w:rsid w:val="00354E04"/>
    <w:rsid w:val="003663AC"/>
    <w:rsid w:val="00397E82"/>
    <w:rsid w:val="0040655E"/>
    <w:rsid w:val="004330C4"/>
    <w:rsid w:val="0047099E"/>
    <w:rsid w:val="004B58A7"/>
    <w:rsid w:val="004E6E49"/>
    <w:rsid w:val="00571FDC"/>
    <w:rsid w:val="005F6CCF"/>
    <w:rsid w:val="006421C4"/>
    <w:rsid w:val="006A0C7A"/>
    <w:rsid w:val="007172E9"/>
    <w:rsid w:val="00722F78"/>
    <w:rsid w:val="0073266F"/>
    <w:rsid w:val="00774ADB"/>
    <w:rsid w:val="00786117"/>
    <w:rsid w:val="007954F2"/>
    <w:rsid w:val="007E064F"/>
    <w:rsid w:val="008E39CB"/>
    <w:rsid w:val="0096415C"/>
    <w:rsid w:val="009B0506"/>
    <w:rsid w:val="009D4ED4"/>
    <w:rsid w:val="00A32F4A"/>
    <w:rsid w:val="00A34203"/>
    <w:rsid w:val="00A41293"/>
    <w:rsid w:val="00A53E6C"/>
    <w:rsid w:val="00A65355"/>
    <w:rsid w:val="00AA5CF2"/>
    <w:rsid w:val="00AD6186"/>
    <w:rsid w:val="00BA095E"/>
    <w:rsid w:val="00BB3A4C"/>
    <w:rsid w:val="00BB53CE"/>
    <w:rsid w:val="00BB7E56"/>
    <w:rsid w:val="00C16DA5"/>
    <w:rsid w:val="00D00CD4"/>
    <w:rsid w:val="00DA2C62"/>
    <w:rsid w:val="00E5453C"/>
    <w:rsid w:val="00E55F82"/>
    <w:rsid w:val="00EC4578"/>
    <w:rsid w:val="00ED59D9"/>
    <w:rsid w:val="00F4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CF"/>
  </w:style>
  <w:style w:type="paragraph" w:styleId="Footer">
    <w:name w:val="footer"/>
    <w:basedOn w:val="Normal"/>
    <w:link w:val="FooterChar"/>
    <w:uiPriority w:val="99"/>
    <w:unhideWhenUsed/>
    <w:rsid w:val="005F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CCF"/>
  </w:style>
  <w:style w:type="character" w:styleId="Hyperlink">
    <w:name w:val="Hyperlink"/>
    <w:basedOn w:val="DefaultParagraphFont"/>
    <w:uiPriority w:val="99"/>
    <w:unhideWhenUsed/>
    <w:rsid w:val="00134681"/>
    <w:rPr>
      <w:color w:val="0563C1" w:themeColor="hyperlink"/>
      <w:u w:val="single"/>
    </w:rPr>
  </w:style>
  <w:style w:type="character" w:customStyle="1" w:styleId="UnresolvedMention">
    <w:name w:val="Unresolved Mention"/>
    <w:basedOn w:val="DefaultParagraphFont"/>
    <w:uiPriority w:val="99"/>
    <w:semiHidden/>
    <w:unhideWhenUsed/>
    <w:rsid w:val="00134681"/>
    <w:rPr>
      <w:color w:val="605E5C"/>
      <w:shd w:val="clear" w:color="auto" w:fill="E1DFDD"/>
    </w:rPr>
  </w:style>
  <w:style w:type="character" w:customStyle="1" w:styleId="sc-fznmnq">
    <w:name w:val="sc-fznmnq"/>
    <w:basedOn w:val="DefaultParagraphFont"/>
    <w:rsid w:val="000E3D4A"/>
  </w:style>
  <w:style w:type="paragraph" w:customStyle="1" w:styleId="sc-fzpmmd">
    <w:name w:val="sc-fzpmmd"/>
    <w:basedOn w:val="Normal"/>
    <w:rsid w:val="000E3D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CF"/>
  </w:style>
  <w:style w:type="paragraph" w:styleId="Footer">
    <w:name w:val="footer"/>
    <w:basedOn w:val="Normal"/>
    <w:link w:val="FooterChar"/>
    <w:uiPriority w:val="99"/>
    <w:unhideWhenUsed/>
    <w:rsid w:val="005F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CCF"/>
  </w:style>
  <w:style w:type="character" w:styleId="Hyperlink">
    <w:name w:val="Hyperlink"/>
    <w:basedOn w:val="DefaultParagraphFont"/>
    <w:uiPriority w:val="99"/>
    <w:unhideWhenUsed/>
    <w:rsid w:val="00134681"/>
    <w:rPr>
      <w:color w:val="0563C1" w:themeColor="hyperlink"/>
      <w:u w:val="single"/>
    </w:rPr>
  </w:style>
  <w:style w:type="character" w:customStyle="1" w:styleId="UnresolvedMention">
    <w:name w:val="Unresolved Mention"/>
    <w:basedOn w:val="DefaultParagraphFont"/>
    <w:uiPriority w:val="99"/>
    <w:semiHidden/>
    <w:unhideWhenUsed/>
    <w:rsid w:val="00134681"/>
    <w:rPr>
      <w:color w:val="605E5C"/>
      <w:shd w:val="clear" w:color="auto" w:fill="E1DFDD"/>
    </w:rPr>
  </w:style>
  <w:style w:type="character" w:customStyle="1" w:styleId="sc-fznmnq">
    <w:name w:val="sc-fznmnq"/>
    <w:basedOn w:val="DefaultParagraphFont"/>
    <w:rsid w:val="000E3D4A"/>
  </w:style>
  <w:style w:type="paragraph" w:customStyle="1" w:styleId="sc-fzpmmd">
    <w:name w:val="sc-fzpmmd"/>
    <w:basedOn w:val="Normal"/>
    <w:rsid w:val="000E3D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ggle.com/rashikrahmanpritom/heart-attack-analysis-prediction-datas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2021-04-17T04:25:00Z</dcterms:created>
  <dcterms:modified xsi:type="dcterms:W3CDTF">2021-04-17T04:25:00Z</dcterms:modified>
</cp:coreProperties>
</file>